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1BE00" w14:textId="77777777" w:rsidR="00537BE5" w:rsidRPr="00443D85" w:rsidRDefault="00537BE5" w:rsidP="00537BE5">
      <w:pPr>
        <w:jc w:val="center"/>
        <w:rPr>
          <w:b/>
          <w:bCs/>
          <w:sz w:val="22"/>
          <w:szCs w:val="22"/>
          <w:lang w:val="sr-Latn-RS"/>
        </w:rPr>
      </w:pPr>
      <w:bookmarkStart w:id="0" w:name="_Hlk229482115"/>
      <w:r w:rsidRPr="00443D85">
        <w:rPr>
          <w:b/>
          <w:bCs/>
          <w:sz w:val="22"/>
          <w:szCs w:val="22"/>
        </w:rPr>
        <w:t xml:space="preserve">Table 5.2 </w:t>
      </w:r>
      <w:r w:rsidRPr="00345AFD">
        <w:rPr>
          <w:sz w:val="22"/>
          <w:szCs w:val="22"/>
          <w:lang w:val="sr-Latn-RS"/>
        </w:rPr>
        <w:t>Course Syllabus</w:t>
      </w:r>
    </w:p>
    <w:bookmarkEnd w:id="0"/>
    <w:p w14:paraId="668CFE8D" w14:textId="4A0E542B" w:rsidR="006E1022" w:rsidRPr="00A743E9" w:rsidRDefault="006E1022" w:rsidP="00A743E9">
      <w:pPr>
        <w:jc w:val="center"/>
        <w:rPr>
          <w:bCs/>
          <w:sz w:val="20"/>
          <w:szCs w:val="20"/>
        </w:rPr>
      </w:pPr>
    </w:p>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2572"/>
        <w:gridCol w:w="3233"/>
      </w:tblGrid>
      <w:tr w:rsidR="00641FAC" w:rsidRPr="00A743E9" w14:paraId="07FAEBDF" w14:textId="77777777" w:rsidTr="00220D99">
        <w:trPr>
          <w:trHeight w:val="17"/>
          <w:jc w:val="center"/>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758E2A0" w14:textId="7FDB6D8E" w:rsidR="00641FAC" w:rsidRPr="00A743E9" w:rsidRDefault="00537BE5" w:rsidP="00A743E9">
            <w:pPr>
              <w:pStyle w:val="Body"/>
              <w:tabs>
                <w:tab w:val="left" w:pos="567"/>
              </w:tabs>
              <w:rPr>
                <w:rFonts w:ascii="Times New Roman" w:hAnsi="Times New Roman" w:cs="Times New Roman"/>
                <w:sz w:val="20"/>
                <w:szCs w:val="20"/>
                <w:lang w:val="en-GB"/>
              </w:rPr>
            </w:pPr>
            <w:r w:rsidRPr="00443D85">
              <w:rPr>
                <w:rFonts w:ascii="Times New Roman" w:hAnsi="Times New Roman" w:cs="Times New Roman"/>
                <w:b/>
                <w:bCs/>
                <w:sz w:val="20"/>
                <w:szCs w:val="20"/>
                <w:lang w:val="en-GB"/>
              </w:rPr>
              <w:t>Study Programme: Economics and Management</w:t>
            </w:r>
          </w:p>
        </w:tc>
      </w:tr>
      <w:tr w:rsidR="00641FAC" w:rsidRPr="00A743E9" w14:paraId="2A1E29DF" w14:textId="77777777" w:rsidTr="00220D99">
        <w:trPr>
          <w:trHeight w:val="17"/>
          <w:jc w:val="center"/>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0377206" w14:textId="560285A0" w:rsidR="00641FAC" w:rsidRPr="00A743E9" w:rsidRDefault="00537BE5" w:rsidP="00A743E9">
            <w:pPr>
              <w:pStyle w:val="Body"/>
              <w:tabs>
                <w:tab w:val="left" w:pos="567"/>
              </w:tabs>
              <w:rPr>
                <w:rFonts w:ascii="Times New Roman" w:hAnsi="Times New Roman" w:cs="Times New Roman"/>
                <w:sz w:val="20"/>
                <w:szCs w:val="20"/>
                <w:lang w:val="en-GB"/>
              </w:rPr>
            </w:pPr>
            <w:r w:rsidRPr="00443D85">
              <w:rPr>
                <w:rFonts w:ascii="Times New Roman" w:hAnsi="Times New Roman" w:cs="Times New Roman"/>
                <w:b/>
                <w:bCs/>
                <w:sz w:val="20"/>
                <w:szCs w:val="20"/>
                <w:lang w:val="en-GB"/>
              </w:rPr>
              <w:t>Course Title</w:t>
            </w:r>
            <w:r w:rsidRPr="00A743E9">
              <w:rPr>
                <w:rFonts w:ascii="Times New Roman" w:hAnsi="Times New Roman" w:cs="Times New Roman"/>
                <w:b/>
                <w:bCs/>
                <w:sz w:val="20"/>
                <w:szCs w:val="20"/>
              </w:rPr>
              <w:t xml:space="preserve"> </w:t>
            </w:r>
            <w:r w:rsidR="006E1022" w:rsidRPr="00A743E9">
              <w:rPr>
                <w:rFonts w:ascii="Times New Roman" w:hAnsi="Times New Roman" w:cs="Times New Roman"/>
                <w:b/>
                <w:bCs/>
                <w:sz w:val="20"/>
                <w:szCs w:val="20"/>
              </w:rPr>
              <w:t>Entrepreneurship</w:t>
            </w:r>
          </w:p>
        </w:tc>
      </w:tr>
      <w:tr w:rsidR="00641FAC" w:rsidRPr="00A743E9" w14:paraId="42B76805" w14:textId="77777777" w:rsidTr="00220D99">
        <w:trPr>
          <w:trHeight w:val="17"/>
          <w:jc w:val="center"/>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23913BF" w14:textId="3AE3638B" w:rsidR="00641FAC" w:rsidRPr="00A743E9" w:rsidRDefault="00B97188" w:rsidP="00A743E9">
            <w:pPr>
              <w:pStyle w:val="Body"/>
              <w:tabs>
                <w:tab w:val="left" w:pos="567"/>
              </w:tabs>
              <w:rPr>
                <w:rFonts w:ascii="Times New Roman" w:hAnsi="Times New Roman" w:cs="Times New Roman"/>
                <w:sz w:val="20"/>
                <w:szCs w:val="20"/>
                <w:lang w:val="en-GB"/>
              </w:rPr>
            </w:pPr>
            <w:r w:rsidRPr="00A743E9">
              <w:rPr>
                <w:rFonts w:ascii="Times New Roman" w:hAnsi="Times New Roman" w:cs="Times New Roman"/>
                <w:b/>
                <w:bCs/>
                <w:sz w:val="20"/>
                <w:szCs w:val="20"/>
                <w:lang w:val="en-GB"/>
              </w:rPr>
              <w:t>Lecturer</w:t>
            </w:r>
            <w:r w:rsidR="00674A82" w:rsidRPr="00A743E9">
              <w:rPr>
                <w:rFonts w:ascii="Times New Roman" w:hAnsi="Times New Roman" w:cs="Times New Roman"/>
                <w:b/>
                <w:bCs/>
                <w:sz w:val="20"/>
                <w:szCs w:val="20"/>
                <w:lang w:val="en-GB"/>
              </w:rPr>
              <w:t>(s):</w:t>
            </w:r>
            <w:r w:rsidR="00192F3E" w:rsidRPr="00A743E9">
              <w:rPr>
                <w:rFonts w:ascii="Times New Roman" w:hAnsi="Times New Roman" w:cs="Times New Roman"/>
                <w:b/>
                <w:bCs/>
                <w:sz w:val="20"/>
                <w:szCs w:val="20"/>
                <w:lang w:val="en-GB"/>
              </w:rPr>
              <w:t xml:space="preserve"> </w:t>
            </w:r>
            <w:r w:rsidR="006E1022" w:rsidRPr="00F22B46">
              <w:rPr>
                <w:rFonts w:ascii="Times New Roman" w:hAnsi="Times New Roman" w:cs="Times New Roman"/>
                <w:sz w:val="20"/>
                <w:szCs w:val="20"/>
              </w:rPr>
              <w:t>Maja Ivanovic-</w:t>
            </w:r>
            <w:r w:rsidR="006B5AFE">
              <w:rPr>
                <w:rFonts w:ascii="Times New Roman" w:hAnsi="Times New Roman" w:cs="Times New Roman"/>
                <w:sz w:val="20"/>
                <w:szCs w:val="20"/>
              </w:rPr>
              <w:t>Đ</w:t>
            </w:r>
            <w:r w:rsidR="006E1022" w:rsidRPr="00F22B46">
              <w:rPr>
                <w:rFonts w:ascii="Times New Roman" w:hAnsi="Times New Roman" w:cs="Times New Roman"/>
                <w:sz w:val="20"/>
                <w:szCs w:val="20"/>
              </w:rPr>
              <w:t>uki</w:t>
            </w:r>
            <w:r w:rsidR="006B5AFE">
              <w:rPr>
                <w:rFonts w:ascii="Times New Roman" w:hAnsi="Times New Roman" w:cs="Times New Roman"/>
                <w:sz w:val="20"/>
                <w:szCs w:val="20"/>
              </w:rPr>
              <w:t>ć</w:t>
            </w:r>
            <w:r w:rsidR="00537BE5" w:rsidRPr="00F22B46">
              <w:rPr>
                <w:rFonts w:ascii="Times New Roman" w:hAnsi="Times New Roman" w:cs="Times New Roman"/>
                <w:sz w:val="20"/>
                <w:szCs w:val="20"/>
                <w:lang w:val="sr-Latn-RS"/>
              </w:rPr>
              <w:t>, PhD;</w:t>
            </w:r>
            <w:r w:rsidR="006E1022" w:rsidRPr="00F22B46">
              <w:rPr>
                <w:rFonts w:ascii="Times New Roman" w:hAnsi="Times New Roman" w:cs="Times New Roman"/>
                <w:sz w:val="20"/>
                <w:szCs w:val="20"/>
              </w:rPr>
              <w:t xml:space="preserve"> Guest lecturers</w:t>
            </w:r>
            <w:r w:rsidR="006E1022" w:rsidRPr="00A743E9">
              <w:rPr>
                <w:rFonts w:ascii="Times New Roman" w:hAnsi="Times New Roman" w:cs="Times New Roman"/>
                <w:b/>
                <w:bCs/>
                <w:sz w:val="20"/>
                <w:szCs w:val="20"/>
              </w:rPr>
              <w:t xml:space="preserve"> </w:t>
            </w:r>
          </w:p>
        </w:tc>
      </w:tr>
      <w:tr w:rsidR="00641FAC" w:rsidRPr="00A743E9" w14:paraId="53BAF10A" w14:textId="77777777" w:rsidTr="00220D99">
        <w:trPr>
          <w:trHeight w:val="17"/>
          <w:jc w:val="center"/>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11E554C" w14:textId="6C4157C0" w:rsidR="006E1022" w:rsidRPr="00A743E9" w:rsidRDefault="00537BE5" w:rsidP="00A743E9">
            <w:pPr>
              <w:pStyle w:val="Body"/>
              <w:tabs>
                <w:tab w:val="left" w:pos="567"/>
              </w:tabs>
              <w:rPr>
                <w:rFonts w:ascii="Times New Roman" w:hAnsi="Times New Roman" w:cs="Times New Roman"/>
                <w:sz w:val="20"/>
                <w:szCs w:val="20"/>
              </w:rPr>
            </w:pPr>
            <w:r w:rsidRPr="00D912E1">
              <w:rPr>
                <w:rFonts w:ascii="Times New Roman" w:hAnsi="Times New Roman" w:cs="Times New Roman"/>
                <w:b/>
                <w:bCs/>
                <w:sz w:val="20"/>
                <w:szCs w:val="20"/>
                <w:lang w:val="en-GB"/>
              </w:rPr>
              <w:t>Status of the Course</w:t>
            </w:r>
            <w:r w:rsidRPr="00443D85">
              <w:rPr>
                <w:rFonts w:ascii="Times New Roman" w:hAnsi="Times New Roman" w:cs="Times New Roman"/>
                <w:b/>
                <w:bCs/>
                <w:sz w:val="20"/>
                <w:szCs w:val="20"/>
                <w:lang w:val="en-GB"/>
              </w:rPr>
              <w:t>:</w:t>
            </w:r>
            <w:r>
              <w:rPr>
                <w:rFonts w:ascii="Times New Roman" w:hAnsi="Times New Roman" w:cs="Times New Roman"/>
                <w:b/>
                <w:bCs/>
                <w:sz w:val="20"/>
                <w:szCs w:val="20"/>
                <w:lang w:val="sr-Cyrl-RS"/>
              </w:rPr>
              <w:t xml:space="preserve"> </w:t>
            </w:r>
            <w:r w:rsidRPr="00345AFD">
              <w:rPr>
                <w:rFonts w:ascii="Times New Roman" w:hAnsi="Times New Roman" w:cs="Times New Roman"/>
                <w:sz w:val="20"/>
                <w:szCs w:val="20"/>
              </w:rPr>
              <w:t>Compulsory/Elective</w:t>
            </w:r>
          </w:p>
        </w:tc>
      </w:tr>
      <w:tr w:rsidR="00641FAC" w:rsidRPr="00A743E9" w14:paraId="2558B26D" w14:textId="77777777" w:rsidTr="00220D99">
        <w:trPr>
          <w:trHeight w:val="17"/>
          <w:jc w:val="center"/>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5BE01D2" w14:textId="39D50004" w:rsidR="00641FAC" w:rsidRPr="00A743E9" w:rsidRDefault="00674A82" w:rsidP="00A743E9">
            <w:pPr>
              <w:pStyle w:val="Body"/>
              <w:tabs>
                <w:tab w:val="left" w:pos="567"/>
              </w:tabs>
              <w:rPr>
                <w:rFonts w:ascii="Times New Roman" w:hAnsi="Times New Roman" w:cs="Times New Roman"/>
                <w:sz w:val="20"/>
                <w:szCs w:val="20"/>
                <w:lang w:val="en-GB"/>
              </w:rPr>
            </w:pPr>
            <w:r w:rsidRPr="00A743E9">
              <w:rPr>
                <w:rFonts w:ascii="Times New Roman" w:hAnsi="Times New Roman" w:cs="Times New Roman"/>
                <w:b/>
                <w:bCs/>
                <w:sz w:val="20"/>
                <w:szCs w:val="20"/>
                <w:lang w:val="en-GB"/>
              </w:rPr>
              <w:t xml:space="preserve">Number of ECTS </w:t>
            </w:r>
            <w:r w:rsidR="00537BE5">
              <w:rPr>
                <w:rFonts w:ascii="Times New Roman" w:hAnsi="Times New Roman" w:cs="Times New Roman"/>
                <w:b/>
                <w:bCs/>
                <w:sz w:val="20"/>
                <w:szCs w:val="20"/>
                <w:lang w:val="en-GB"/>
              </w:rPr>
              <w:t>C</w:t>
            </w:r>
            <w:r w:rsidRPr="00A743E9">
              <w:rPr>
                <w:rFonts w:ascii="Times New Roman" w:hAnsi="Times New Roman" w:cs="Times New Roman"/>
                <w:b/>
                <w:bCs/>
                <w:sz w:val="20"/>
                <w:szCs w:val="20"/>
                <w:lang w:val="en-GB"/>
              </w:rPr>
              <w:t xml:space="preserve">redits: </w:t>
            </w:r>
            <w:r w:rsidR="006E1022" w:rsidRPr="00A743E9">
              <w:rPr>
                <w:rFonts w:ascii="Times New Roman" w:hAnsi="Times New Roman" w:cs="Times New Roman"/>
                <w:b/>
                <w:bCs/>
                <w:sz w:val="20"/>
                <w:szCs w:val="20"/>
                <w:lang w:val="en-GB"/>
              </w:rPr>
              <w:t>7</w:t>
            </w:r>
          </w:p>
        </w:tc>
      </w:tr>
      <w:tr w:rsidR="00641FAC" w:rsidRPr="00A743E9" w14:paraId="647A9DF9" w14:textId="77777777" w:rsidTr="00220D99">
        <w:trPr>
          <w:trHeight w:val="17"/>
          <w:jc w:val="center"/>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6C1D0F8" w14:textId="3EB9C3CA" w:rsidR="00641FAC" w:rsidRPr="00A743E9" w:rsidRDefault="00537BE5" w:rsidP="00A743E9">
            <w:pPr>
              <w:pStyle w:val="Body"/>
              <w:tabs>
                <w:tab w:val="left" w:pos="567"/>
              </w:tabs>
              <w:rPr>
                <w:rFonts w:ascii="Times New Roman" w:hAnsi="Times New Roman" w:cs="Times New Roman"/>
                <w:sz w:val="20"/>
                <w:szCs w:val="20"/>
                <w:lang w:val="en-GB"/>
              </w:rPr>
            </w:pPr>
            <w:r w:rsidRPr="00443D85">
              <w:rPr>
                <w:rFonts w:ascii="Times New Roman" w:hAnsi="Times New Roman" w:cs="Times New Roman"/>
                <w:b/>
                <w:bCs/>
                <w:sz w:val="20"/>
                <w:szCs w:val="20"/>
                <w:lang w:val="en-GB"/>
              </w:rPr>
              <w:t>Prerequisites:</w:t>
            </w:r>
          </w:p>
        </w:tc>
      </w:tr>
      <w:tr w:rsidR="00641FAC" w:rsidRPr="00A743E9" w14:paraId="6C13D270" w14:textId="77777777" w:rsidTr="00220D99">
        <w:trPr>
          <w:trHeight w:val="17"/>
          <w:jc w:val="center"/>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045200E" w14:textId="77777777" w:rsidR="00473FF6" w:rsidRPr="00443D85" w:rsidRDefault="00473FF6" w:rsidP="00473FF6">
            <w:pPr>
              <w:tabs>
                <w:tab w:val="left" w:pos="567"/>
              </w:tabs>
              <w:spacing w:before="60" w:after="60"/>
              <w:rPr>
                <w:b/>
                <w:bCs/>
                <w:sz w:val="20"/>
                <w:szCs w:val="20"/>
                <w:lang w:val="en-GB"/>
              </w:rPr>
            </w:pPr>
            <w:r w:rsidRPr="00443D85">
              <w:rPr>
                <w:b/>
                <w:bCs/>
                <w:sz w:val="20"/>
                <w:szCs w:val="20"/>
                <w:lang w:val="en-GB"/>
              </w:rPr>
              <w:t>Course Objectives</w:t>
            </w:r>
          </w:p>
          <w:p w14:paraId="701E499C" w14:textId="77777777" w:rsidR="006E1022" w:rsidRPr="00A743E9" w:rsidRDefault="006E1022" w:rsidP="0028042D">
            <w:pPr>
              <w:pStyle w:val="NormalWeb"/>
              <w:numPr>
                <w:ilvl w:val="0"/>
                <w:numId w:val="4"/>
              </w:numPr>
              <w:spacing w:before="0" w:beforeAutospacing="0" w:after="0" w:afterAutospacing="0"/>
              <w:ind w:left="226" w:hanging="113"/>
              <w:rPr>
                <w:sz w:val="20"/>
                <w:szCs w:val="20"/>
              </w:rPr>
            </w:pPr>
            <w:r w:rsidRPr="00A743E9">
              <w:rPr>
                <w:sz w:val="20"/>
                <w:szCs w:val="20"/>
              </w:rPr>
              <w:t>Introducing students to the fundamental concepts of entrepreneurship and the key characteristics of successful entrepreneurs;</w:t>
            </w:r>
          </w:p>
          <w:p w14:paraId="54FADF34" w14:textId="77777777" w:rsidR="006E1022" w:rsidRPr="00A743E9" w:rsidRDefault="006E1022" w:rsidP="0028042D">
            <w:pPr>
              <w:pStyle w:val="NormalWeb"/>
              <w:numPr>
                <w:ilvl w:val="0"/>
                <w:numId w:val="4"/>
              </w:numPr>
              <w:spacing w:before="0" w:beforeAutospacing="0" w:after="0" w:afterAutospacing="0"/>
              <w:ind w:left="226" w:hanging="113"/>
              <w:rPr>
                <w:sz w:val="20"/>
                <w:szCs w:val="20"/>
              </w:rPr>
            </w:pPr>
            <w:r w:rsidRPr="00A743E9">
              <w:rPr>
                <w:sz w:val="20"/>
                <w:szCs w:val="20"/>
              </w:rPr>
              <w:t>Developing an entrepreneurial mindset and encouraging a proactive approach to opportunity recognition;</w:t>
            </w:r>
          </w:p>
          <w:p w14:paraId="3751BFB5" w14:textId="77777777" w:rsidR="006E1022" w:rsidRPr="00A743E9" w:rsidRDefault="006E1022" w:rsidP="0028042D">
            <w:pPr>
              <w:pStyle w:val="NormalWeb"/>
              <w:numPr>
                <w:ilvl w:val="0"/>
                <w:numId w:val="4"/>
              </w:numPr>
              <w:spacing w:before="0" w:beforeAutospacing="0" w:after="0" w:afterAutospacing="0"/>
              <w:ind w:left="226" w:hanging="113"/>
              <w:rPr>
                <w:sz w:val="20"/>
                <w:szCs w:val="20"/>
              </w:rPr>
            </w:pPr>
            <w:r w:rsidRPr="00A743E9">
              <w:rPr>
                <w:sz w:val="20"/>
                <w:szCs w:val="20"/>
              </w:rPr>
              <w:t>Enabling students to identify, assess, and evaluate market opportunities for new ventures;</w:t>
            </w:r>
          </w:p>
          <w:p w14:paraId="56345938" w14:textId="77777777" w:rsidR="006E1022" w:rsidRPr="00A743E9" w:rsidRDefault="006E1022" w:rsidP="0028042D">
            <w:pPr>
              <w:pStyle w:val="NormalWeb"/>
              <w:numPr>
                <w:ilvl w:val="0"/>
                <w:numId w:val="4"/>
              </w:numPr>
              <w:spacing w:before="0" w:beforeAutospacing="0" w:after="0" w:afterAutospacing="0"/>
              <w:ind w:left="226" w:hanging="113"/>
              <w:rPr>
                <w:sz w:val="20"/>
                <w:szCs w:val="20"/>
              </w:rPr>
            </w:pPr>
            <w:r w:rsidRPr="00A743E9">
              <w:rPr>
                <w:sz w:val="20"/>
                <w:szCs w:val="20"/>
              </w:rPr>
              <w:t>Developing practical skills for designing and building prototypes, products or services, as well as creating a brand;</w:t>
            </w:r>
          </w:p>
          <w:p w14:paraId="314FAAB6" w14:textId="77777777" w:rsidR="006E1022" w:rsidRPr="00A743E9" w:rsidRDefault="006E1022" w:rsidP="0028042D">
            <w:pPr>
              <w:pStyle w:val="NormalWeb"/>
              <w:numPr>
                <w:ilvl w:val="0"/>
                <w:numId w:val="4"/>
              </w:numPr>
              <w:spacing w:before="0" w:beforeAutospacing="0" w:after="0" w:afterAutospacing="0"/>
              <w:ind w:left="226" w:hanging="113"/>
              <w:rPr>
                <w:sz w:val="20"/>
                <w:szCs w:val="20"/>
              </w:rPr>
            </w:pPr>
            <w:r w:rsidRPr="00A743E9">
              <w:rPr>
                <w:sz w:val="20"/>
                <w:szCs w:val="20"/>
              </w:rPr>
              <w:t>Strengthening students’ capacity to develop and test sustainable business models;</w:t>
            </w:r>
          </w:p>
          <w:p w14:paraId="7C7693DF" w14:textId="4A389C07" w:rsidR="00BA156B" w:rsidRPr="00A743E9" w:rsidRDefault="006E1022" w:rsidP="0028042D">
            <w:pPr>
              <w:pStyle w:val="NormalWeb"/>
              <w:numPr>
                <w:ilvl w:val="0"/>
                <w:numId w:val="4"/>
              </w:numPr>
              <w:spacing w:before="0" w:beforeAutospacing="0" w:after="0" w:afterAutospacing="0"/>
              <w:ind w:left="226" w:hanging="113"/>
              <w:rPr>
                <w:sz w:val="20"/>
                <w:szCs w:val="20"/>
              </w:rPr>
            </w:pPr>
            <w:r w:rsidRPr="00A743E9">
              <w:rPr>
                <w:sz w:val="20"/>
                <w:szCs w:val="20"/>
              </w:rPr>
              <w:t>Preparing students to launch and formally register their own business ventures in accordance with relevant legal and administrative procedures.</w:t>
            </w:r>
          </w:p>
        </w:tc>
      </w:tr>
      <w:tr w:rsidR="00641FAC" w:rsidRPr="00A743E9" w14:paraId="69389F00" w14:textId="77777777" w:rsidTr="00220D99">
        <w:trPr>
          <w:trHeight w:val="17"/>
          <w:jc w:val="center"/>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861353B" w14:textId="18F7A799" w:rsidR="0028042D" w:rsidRPr="0028042D" w:rsidRDefault="0030329D" w:rsidP="0030329D">
            <w:pPr>
              <w:tabs>
                <w:tab w:val="left" w:pos="567"/>
              </w:tabs>
              <w:spacing w:before="60" w:after="60"/>
              <w:rPr>
                <w:b/>
                <w:bCs/>
                <w:sz w:val="20"/>
                <w:szCs w:val="20"/>
                <w:lang w:val="en-GB"/>
              </w:rPr>
            </w:pPr>
            <w:r w:rsidRPr="00443D85">
              <w:rPr>
                <w:b/>
                <w:bCs/>
                <w:sz w:val="20"/>
                <w:szCs w:val="20"/>
                <w:lang w:val="en-GB"/>
              </w:rPr>
              <w:t>Learning Outcomes</w:t>
            </w:r>
          </w:p>
          <w:p w14:paraId="669D6346" w14:textId="3F661BDF" w:rsidR="0028042D" w:rsidRPr="0028042D" w:rsidRDefault="0028042D" w:rsidP="0028042D">
            <w:pPr>
              <w:pStyle w:val="NormalWeb"/>
              <w:spacing w:before="0" w:beforeAutospacing="0" w:after="0" w:afterAutospacing="0"/>
              <w:rPr>
                <w:sz w:val="20"/>
                <w:szCs w:val="20"/>
              </w:rPr>
            </w:pPr>
            <w:r w:rsidRPr="0028042D">
              <w:rPr>
                <w:sz w:val="20"/>
                <w:szCs w:val="20"/>
              </w:rPr>
              <w:t>Upon completion of the course, students will be able to:</w:t>
            </w:r>
          </w:p>
          <w:p w14:paraId="2C94F2F0" w14:textId="2443FDBD" w:rsidR="0028042D" w:rsidRPr="0028042D" w:rsidRDefault="0028042D" w:rsidP="0028042D">
            <w:pPr>
              <w:pStyle w:val="NormalWeb"/>
              <w:spacing w:before="0" w:beforeAutospacing="0" w:after="0" w:afterAutospacing="0"/>
              <w:rPr>
                <w:sz w:val="20"/>
                <w:szCs w:val="20"/>
              </w:rPr>
            </w:pPr>
            <w:r w:rsidRPr="0028042D">
              <w:rPr>
                <w:sz w:val="20"/>
                <w:szCs w:val="20"/>
              </w:rPr>
              <w:t>LO1 – understand the benefits of entrepreneurship and opportunities for self-employment;</w:t>
            </w:r>
            <w:r w:rsidRPr="0028042D">
              <w:rPr>
                <w:sz w:val="20"/>
                <w:szCs w:val="20"/>
              </w:rPr>
              <w:br/>
              <w:t>LO2 – identify, analyze, and evaluate market opportunities for launching a new venture;</w:t>
            </w:r>
            <w:r w:rsidRPr="0028042D">
              <w:rPr>
                <w:sz w:val="20"/>
                <w:szCs w:val="20"/>
              </w:rPr>
              <w:br/>
              <w:t>LO3 – develop a product or service (both physical and digital), from idea and proof of concept to prototype and MVP;</w:t>
            </w:r>
            <w:r w:rsidRPr="0028042D">
              <w:rPr>
                <w:sz w:val="20"/>
                <w:szCs w:val="20"/>
              </w:rPr>
              <w:br/>
              <w:t>LO4 – build a brand and design key elements of visual identity;</w:t>
            </w:r>
            <w:r w:rsidRPr="0028042D">
              <w:rPr>
                <w:sz w:val="20"/>
                <w:szCs w:val="20"/>
              </w:rPr>
              <w:br/>
              <w:t>LO5 – design and validate a business model using the Canvas approach;</w:t>
            </w:r>
            <w:r w:rsidRPr="0028042D">
              <w:rPr>
                <w:sz w:val="20"/>
                <w:szCs w:val="20"/>
              </w:rPr>
              <w:br/>
              <w:t>LO6 – initiate and formally register a business venture in line with relevant legal and administrative requirements;</w:t>
            </w:r>
            <w:r w:rsidRPr="0028042D">
              <w:rPr>
                <w:sz w:val="20"/>
                <w:szCs w:val="20"/>
              </w:rPr>
              <w:br/>
              <w:t>LO7 – analyze contemporary trends in local and global markets and formulate growth and scaling strategies;</w:t>
            </w:r>
            <w:r w:rsidRPr="0028042D">
              <w:rPr>
                <w:sz w:val="20"/>
                <w:szCs w:val="20"/>
              </w:rPr>
              <w:br/>
              <w:t>LO8 – assess ethical challenges and propose responsible business practices;</w:t>
            </w:r>
            <w:r w:rsidRPr="0028042D">
              <w:rPr>
                <w:sz w:val="20"/>
                <w:szCs w:val="20"/>
              </w:rPr>
              <w:br/>
              <w:t>LO9 – work effectively in teams, communicate ideas clearly, and present business concepts to different stakeholders (investors, partners, customers).</w:t>
            </w:r>
          </w:p>
        </w:tc>
      </w:tr>
      <w:tr w:rsidR="00641FAC" w:rsidRPr="00A743E9" w14:paraId="3F3D9397" w14:textId="77777777" w:rsidTr="00220D99">
        <w:trPr>
          <w:trHeight w:val="17"/>
          <w:jc w:val="center"/>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E8C20F8" w14:textId="77777777" w:rsidR="0030329D" w:rsidRPr="00443D85" w:rsidRDefault="0030329D" w:rsidP="0030329D">
            <w:pPr>
              <w:tabs>
                <w:tab w:val="left" w:pos="567"/>
              </w:tabs>
              <w:spacing w:before="60" w:after="60"/>
              <w:rPr>
                <w:b/>
                <w:bCs/>
                <w:sz w:val="20"/>
                <w:szCs w:val="20"/>
                <w:lang w:val="en-GB"/>
              </w:rPr>
            </w:pPr>
            <w:r w:rsidRPr="00443D85">
              <w:rPr>
                <w:b/>
                <w:bCs/>
                <w:sz w:val="20"/>
                <w:szCs w:val="20"/>
                <w:lang w:val="en-GB"/>
              </w:rPr>
              <w:t>Course Content</w:t>
            </w:r>
          </w:p>
          <w:p w14:paraId="70D9B517" w14:textId="77777777" w:rsidR="0030329D" w:rsidRPr="00FC606E" w:rsidRDefault="0030329D" w:rsidP="0030329D">
            <w:pPr>
              <w:tabs>
                <w:tab w:val="left" w:pos="567"/>
              </w:tabs>
              <w:spacing w:before="60" w:after="60"/>
              <w:rPr>
                <w:bCs/>
                <w:i/>
                <w:iCs/>
                <w:sz w:val="20"/>
                <w:szCs w:val="20"/>
                <w:lang w:val="en-GB"/>
              </w:rPr>
            </w:pPr>
            <w:r w:rsidRPr="00FC606E">
              <w:rPr>
                <w:bCs/>
                <w:i/>
                <w:iCs/>
                <w:sz w:val="20"/>
                <w:szCs w:val="20"/>
                <w:lang w:val="en-GB"/>
              </w:rPr>
              <w:t>Theoretical Classes</w:t>
            </w:r>
          </w:p>
          <w:p w14:paraId="576FF5F9" w14:textId="77777777" w:rsidR="00A743E9" w:rsidRDefault="00A743E9" w:rsidP="00B25382">
            <w:pPr>
              <w:pStyle w:val="NormalWeb"/>
              <w:numPr>
                <w:ilvl w:val="0"/>
                <w:numId w:val="7"/>
              </w:numPr>
              <w:spacing w:before="0" w:beforeAutospacing="0" w:after="0" w:afterAutospacing="0"/>
              <w:rPr>
                <w:sz w:val="20"/>
                <w:szCs w:val="20"/>
              </w:rPr>
            </w:pPr>
            <w:r w:rsidRPr="00A743E9">
              <w:rPr>
                <w:sz w:val="20"/>
                <w:szCs w:val="20"/>
              </w:rPr>
              <w:t>The role and importance of entrepreneurship in modern economies</w:t>
            </w:r>
          </w:p>
          <w:p w14:paraId="1AC3761D" w14:textId="77777777" w:rsidR="00A743E9" w:rsidRDefault="00A743E9" w:rsidP="00B25382">
            <w:pPr>
              <w:pStyle w:val="NormalWeb"/>
              <w:numPr>
                <w:ilvl w:val="0"/>
                <w:numId w:val="7"/>
              </w:numPr>
              <w:spacing w:before="0" w:beforeAutospacing="0" w:after="0" w:afterAutospacing="0"/>
              <w:rPr>
                <w:sz w:val="20"/>
                <w:szCs w:val="20"/>
              </w:rPr>
            </w:pPr>
            <w:r w:rsidRPr="00A743E9">
              <w:rPr>
                <w:sz w:val="20"/>
                <w:szCs w:val="20"/>
              </w:rPr>
              <w:t>Entrepreneurial mindset, skills, and characteristics of successful entrepreneurs</w:t>
            </w:r>
          </w:p>
          <w:p w14:paraId="5DBBC47D" w14:textId="77777777" w:rsidR="00A743E9" w:rsidRDefault="00A743E9" w:rsidP="00B25382">
            <w:pPr>
              <w:pStyle w:val="NormalWeb"/>
              <w:numPr>
                <w:ilvl w:val="0"/>
                <w:numId w:val="7"/>
              </w:numPr>
              <w:spacing w:before="0" w:beforeAutospacing="0" w:after="0" w:afterAutospacing="0"/>
              <w:rPr>
                <w:sz w:val="20"/>
                <w:szCs w:val="20"/>
              </w:rPr>
            </w:pPr>
            <w:r w:rsidRPr="00A743E9">
              <w:rPr>
                <w:sz w:val="20"/>
                <w:szCs w:val="20"/>
              </w:rPr>
              <w:t>Forms and types of entrepreneurship</w:t>
            </w:r>
          </w:p>
          <w:p w14:paraId="0B1FCD96" w14:textId="77777777" w:rsidR="00A743E9" w:rsidRDefault="00A743E9" w:rsidP="00B25382">
            <w:pPr>
              <w:pStyle w:val="NormalWeb"/>
              <w:numPr>
                <w:ilvl w:val="0"/>
                <w:numId w:val="7"/>
              </w:numPr>
              <w:spacing w:before="0" w:beforeAutospacing="0" w:after="0" w:afterAutospacing="0"/>
              <w:rPr>
                <w:sz w:val="20"/>
                <w:szCs w:val="20"/>
              </w:rPr>
            </w:pPr>
            <w:r w:rsidRPr="00A743E9">
              <w:rPr>
                <w:sz w:val="20"/>
                <w:szCs w:val="20"/>
              </w:rPr>
              <w:t>Opportunity recognition and evaluation of business ideas</w:t>
            </w:r>
          </w:p>
          <w:p w14:paraId="4029FED7" w14:textId="77777777" w:rsidR="00A743E9" w:rsidRDefault="00A743E9" w:rsidP="00B25382">
            <w:pPr>
              <w:pStyle w:val="NormalWeb"/>
              <w:numPr>
                <w:ilvl w:val="0"/>
                <w:numId w:val="7"/>
              </w:numPr>
              <w:spacing w:before="0" w:beforeAutospacing="0" w:after="0" w:afterAutospacing="0"/>
              <w:rPr>
                <w:sz w:val="20"/>
                <w:szCs w:val="20"/>
              </w:rPr>
            </w:pPr>
            <w:r w:rsidRPr="00A743E9">
              <w:rPr>
                <w:sz w:val="20"/>
                <w:szCs w:val="20"/>
              </w:rPr>
              <w:t>Venture feasibility analysis (market, technical, and financial aspects)</w:t>
            </w:r>
          </w:p>
          <w:p w14:paraId="13CD2F25" w14:textId="77777777" w:rsidR="00A743E9" w:rsidRDefault="00A743E9" w:rsidP="00B25382">
            <w:pPr>
              <w:pStyle w:val="NormalWeb"/>
              <w:numPr>
                <w:ilvl w:val="0"/>
                <w:numId w:val="7"/>
              </w:numPr>
              <w:spacing w:before="0" w:beforeAutospacing="0" w:after="0" w:afterAutospacing="0"/>
              <w:rPr>
                <w:sz w:val="20"/>
                <w:szCs w:val="20"/>
              </w:rPr>
            </w:pPr>
            <w:r w:rsidRPr="00A743E9">
              <w:rPr>
                <w:sz w:val="20"/>
                <w:szCs w:val="20"/>
              </w:rPr>
              <w:t>Product development process: from concept to prototype</w:t>
            </w:r>
          </w:p>
          <w:p w14:paraId="4BB6ECA3" w14:textId="77777777" w:rsidR="00A743E9" w:rsidRDefault="00A743E9" w:rsidP="00B25382">
            <w:pPr>
              <w:pStyle w:val="NormalWeb"/>
              <w:numPr>
                <w:ilvl w:val="0"/>
                <w:numId w:val="7"/>
              </w:numPr>
              <w:spacing w:before="0" w:beforeAutospacing="0" w:after="0" w:afterAutospacing="0"/>
              <w:rPr>
                <w:sz w:val="20"/>
                <w:szCs w:val="20"/>
              </w:rPr>
            </w:pPr>
            <w:r w:rsidRPr="00A743E9">
              <w:rPr>
                <w:sz w:val="20"/>
                <w:szCs w:val="20"/>
              </w:rPr>
              <w:t>Digital product development: from problem identification to MVP</w:t>
            </w:r>
          </w:p>
          <w:p w14:paraId="7E9F80DD" w14:textId="77777777" w:rsidR="00A743E9" w:rsidRDefault="00A743E9" w:rsidP="00B25382">
            <w:pPr>
              <w:pStyle w:val="NormalWeb"/>
              <w:numPr>
                <w:ilvl w:val="0"/>
                <w:numId w:val="7"/>
              </w:numPr>
              <w:spacing w:before="0" w:beforeAutospacing="0" w:after="0" w:afterAutospacing="0"/>
              <w:rPr>
                <w:sz w:val="20"/>
                <w:szCs w:val="20"/>
              </w:rPr>
            </w:pPr>
            <w:r w:rsidRPr="00A743E9">
              <w:rPr>
                <w:sz w:val="20"/>
                <w:szCs w:val="20"/>
              </w:rPr>
              <w:t>Branding and visual identity development</w:t>
            </w:r>
          </w:p>
          <w:p w14:paraId="4E28A476" w14:textId="77777777" w:rsidR="00A743E9" w:rsidRDefault="00A743E9" w:rsidP="00B25382">
            <w:pPr>
              <w:pStyle w:val="NormalWeb"/>
              <w:numPr>
                <w:ilvl w:val="0"/>
                <w:numId w:val="7"/>
              </w:numPr>
              <w:spacing w:before="0" w:beforeAutospacing="0" w:after="0" w:afterAutospacing="0"/>
              <w:rPr>
                <w:sz w:val="20"/>
                <w:szCs w:val="20"/>
              </w:rPr>
            </w:pPr>
            <w:r w:rsidRPr="00A743E9">
              <w:rPr>
                <w:sz w:val="20"/>
                <w:szCs w:val="20"/>
              </w:rPr>
              <w:t>Market entry strategies</w:t>
            </w:r>
          </w:p>
          <w:p w14:paraId="6433D458" w14:textId="77777777" w:rsidR="00A743E9" w:rsidRDefault="00A743E9" w:rsidP="00B25382">
            <w:pPr>
              <w:pStyle w:val="NormalWeb"/>
              <w:numPr>
                <w:ilvl w:val="0"/>
                <w:numId w:val="7"/>
              </w:numPr>
              <w:spacing w:before="0" w:beforeAutospacing="0" w:after="0" w:afterAutospacing="0"/>
              <w:rPr>
                <w:sz w:val="20"/>
                <w:szCs w:val="20"/>
              </w:rPr>
            </w:pPr>
            <w:r w:rsidRPr="00A743E9">
              <w:rPr>
                <w:sz w:val="20"/>
                <w:szCs w:val="20"/>
              </w:rPr>
              <w:t>Business model design and development</w:t>
            </w:r>
          </w:p>
          <w:p w14:paraId="3CCAADA5" w14:textId="77777777" w:rsidR="00A743E9" w:rsidRDefault="00A743E9" w:rsidP="00B25382">
            <w:pPr>
              <w:pStyle w:val="NormalWeb"/>
              <w:numPr>
                <w:ilvl w:val="0"/>
                <w:numId w:val="7"/>
              </w:numPr>
              <w:spacing w:before="0" w:beforeAutospacing="0" w:after="0" w:afterAutospacing="0"/>
              <w:rPr>
                <w:sz w:val="20"/>
                <w:szCs w:val="20"/>
              </w:rPr>
            </w:pPr>
            <w:r w:rsidRPr="00A743E9">
              <w:rPr>
                <w:sz w:val="20"/>
                <w:szCs w:val="20"/>
              </w:rPr>
              <w:t>Legal, regulatory, and ethical considerations in entrepreneurship</w:t>
            </w:r>
          </w:p>
          <w:p w14:paraId="2FF66549" w14:textId="37CD280F" w:rsidR="00A743E9" w:rsidRDefault="00A743E9" w:rsidP="00B25382">
            <w:pPr>
              <w:pStyle w:val="NormalWeb"/>
              <w:numPr>
                <w:ilvl w:val="0"/>
                <w:numId w:val="7"/>
              </w:numPr>
              <w:spacing w:before="0" w:beforeAutospacing="0" w:after="0" w:afterAutospacing="0"/>
              <w:rPr>
                <w:sz w:val="20"/>
                <w:szCs w:val="20"/>
              </w:rPr>
            </w:pPr>
            <w:r w:rsidRPr="00A743E9">
              <w:rPr>
                <w:sz w:val="20"/>
                <w:szCs w:val="20"/>
              </w:rPr>
              <w:t>Global trends and opportunities for business growth and scaling</w:t>
            </w:r>
          </w:p>
          <w:p w14:paraId="3E49CC96" w14:textId="77777777" w:rsidR="0030329D" w:rsidRPr="00FC606E" w:rsidRDefault="0030329D" w:rsidP="0030329D">
            <w:pPr>
              <w:tabs>
                <w:tab w:val="left" w:pos="567"/>
              </w:tabs>
              <w:spacing w:before="60" w:after="60"/>
              <w:jc w:val="both"/>
              <w:rPr>
                <w:i/>
                <w:iCs/>
                <w:sz w:val="20"/>
                <w:szCs w:val="20"/>
                <w:lang w:val="en-GB"/>
              </w:rPr>
            </w:pPr>
            <w:r w:rsidRPr="00FC606E">
              <w:rPr>
                <w:i/>
                <w:iCs/>
                <w:sz w:val="20"/>
                <w:szCs w:val="20"/>
                <w:lang w:val="en-GB"/>
              </w:rPr>
              <w:t xml:space="preserve">Practical </w:t>
            </w:r>
            <w:r w:rsidRPr="00FC606E">
              <w:rPr>
                <w:bCs/>
                <w:i/>
                <w:iCs/>
                <w:sz w:val="20"/>
                <w:szCs w:val="20"/>
                <w:lang w:val="en-GB"/>
              </w:rPr>
              <w:t>Classes - Tutorials</w:t>
            </w:r>
          </w:p>
          <w:p w14:paraId="5817EC2D" w14:textId="77777777" w:rsidR="00A743E9" w:rsidRDefault="00A743E9" w:rsidP="00B25382">
            <w:pPr>
              <w:pStyle w:val="NormalWeb"/>
              <w:numPr>
                <w:ilvl w:val="0"/>
                <w:numId w:val="7"/>
              </w:numPr>
              <w:spacing w:before="0" w:beforeAutospacing="0" w:after="0" w:afterAutospacing="0"/>
              <w:rPr>
                <w:sz w:val="20"/>
                <w:szCs w:val="20"/>
              </w:rPr>
            </w:pPr>
            <w:r w:rsidRPr="00A743E9">
              <w:rPr>
                <w:sz w:val="20"/>
                <w:szCs w:val="20"/>
              </w:rPr>
              <w:t>Case study analysis of successful entrepreneurial ventures</w:t>
            </w:r>
          </w:p>
          <w:p w14:paraId="3C259FA2" w14:textId="77777777" w:rsidR="00A743E9" w:rsidRDefault="00A743E9" w:rsidP="00B25382">
            <w:pPr>
              <w:pStyle w:val="NormalWeb"/>
              <w:numPr>
                <w:ilvl w:val="0"/>
                <w:numId w:val="7"/>
              </w:numPr>
              <w:spacing w:before="0" w:beforeAutospacing="0" w:after="0" w:afterAutospacing="0"/>
              <w:rPr>
                <w:sz w:val="20"/>
                <w:szCs w:val="20"/>
              </w:rPr>
            </w:pPr>
            <w:r w:rsidRPr="00A743E9">
              <w:rPr>
                <w:sz w:val="20"/>
                <w:szCs w:val="20"/>
              </w:rPr>
              <w:t>Guest lectures and panel discussions with entrepreneurs</w:t>
            </w:r>
          </w:p>
          <w:p w14:paraId="2C6DCBC4" w14:textId="77777777" w:rsidR="00A743E9" w:rsidRDefault="00A743E9" w:rsidP="00B25382">
            <w:pPr>
              <w:pStyle w:val="NormalWeb"/>
              <w:numPr>
                <w:ilvl w:val="0"/>
                <w:numId w:val="7"/>
              </w:numPr>
              <w:spacing w:before="0" w:beforeAutospacing="0" w:after="0" w:afterAutospacing="0"/>
              <w:rPr>
                <w:sz w:val="20"/>
                <w:szCs w:val="20"/>
              </w:rPr>
            </w:pPr>
            <w:r w:rsidRPr="00A743E9">
              <w:rPr>
                <w:sz w:val="20"/>
                <w:szCs w:val="20"/>
              </w:rPr>
              <w:t>Identifying business opportunities through trend analysis</w:t>
            </w:r>
          </w:p>
          <w:p w14:paraId="689D23A2" w14:textId="77777777" w:rsidR="00A743E9" w:rsidRDefault="00A743E9" w:rsidP="00B25382">
            <w:pPr>
              <w:pStyle w:val="NormalWeb"/>
              <w:numPr>
                <w:ilvl w:val="0"/>
                <w:numId w:val="7"/>
              </w:numPr>
              <w:spacing w:before="0" w:beforeAutospacing="0" w:after="0" w:afterAutospacing="0"/>
              <w:rPr>
                <w:sz w:val="20"/>
                <w:szCs w:val="20"/>
              </w:rPr>
            </w:pPr>
            <w:r w:rsidRPr="00A743E9">
              <w:rPr>
                <w:sz w:val="20"/>
                <w:szCs w:val="20"/>
              </w:rPr>
              <w:t>Design Thinking workshop for product development</w:t>
            </w:r>
          </w:p>
          <w:p w14:paraId="526A9AEB" w14:textId="1EAB9645" w:rsidR="00B25382" w:rsidRPr="00B25382" w:rsidRDefault="00A743E9" w:rsidP="00B25382">
            <w:pPr>
              <w:pStyle w:val="NormalWeb"/>
              <w:numPr>
                <w:ilvl w:val="0"/>
                <w:numId w:val="7"/>
              </w:numPr>
              <w:spacing w:before="0" w:beforeAutospacing="0" w:after="0" w:afterAutospacing="0"/>
              <w:rPr>
                <w:sz w:val="20"/>
                <w:szCs w:val="20"/>
              </w:rPr>
            </w:pPr>
            <w:r w:rsidRPr="00A743E9">
              <w:rPr>
                <w:sz w:val="20"/>
                <w:szCs w:val="20"/>
              </w:rPr>
              <w:t>Digital product development using professional tools</w:t>
            </w:r>
            <w:r w:rsidR="00B25382" w:rsidRPr="00B25382">
              <w:rPr>
                <w:sz w:val="20"/>
                <w:szCs w:val="20"/>
                <w:lang w:eastAsia="en-GB"/>
              </w:rPr>
              <w:t xml:space="preserve"> (</w:t>
            </w:r>
            <w:r w:rsidR="00B25382" w:rsidRPr="00B25382">
              <w:rPr>
                <w:sz w:val="20"/>
                <w:szCs w:val="20"/>
                <w:lang w:val="en-GB" w:eastAsia="en-GB"/>
              </w:rPr>
              <w:t>WordPress, Wix</w:t>
            </w:r>
            <w:r w:rsidR="00B25382" w:rsidRPr="00B25382">
              <w:rPr>
                <w:sz w:val="20"/>
                <w:szCs w:val="20"/>
                <w:lang w:eastAsia="en-GB"/>
              </w:rPr>
              <w:t xml:space="preserve">, </w:t>
            </w:r>
            <w:r w:rsidR="00B25382" w:rsidRPr="00B25382">
              <w:rPr>
                <w:sz w:val="20"/>
                <w:szCs w:val="20"/>
                <w:lang w:val="en-GB" w:eastAsia="en-GB"/>
              </w:rPr>
              <w:t>Figma, Canva, Glide, Carrd</w:t>
            </w:r>
            <w:r w:rsidR="00B25382" w:rsidRPr="00B25382">
              <w:rPr>
                <w:sz w:val="20"/>
                <w:szCs w:val="20"/>
                <w:lang w:eastAsia="en-GB"/>
              </w:rPr>
              <w:t>).</w:t>
            </w:r>
          </w:p>
          <w:p w14:paraId="115760EC" w14:textId="77777777" w:rsidR="00A743E9" w:rsidRDefault="00A743E9" w:rsidP="00B25382">
            <w:pPr>
              <w:pStyle w:val="NormalWeb"/>
              <w:numPr>
                <w:ilvl w:val="0"/>
                <w:numId w:val="7"/>
              </w:numPr>
              <w:spacing w:before="0" w:beforeAutospacing="0" w:after="0" w:afterAutospacing="0"/>
              <w:rPr>
                <w:sz w:val="20"/>
                <w:szCs w:val="20"/>
              </w:rPr>
            </w:pPr>
            <w:r w:rsidRPr="00A743E9">
              <w:rPr>
                <w:sz w:val="20"/>
                <w:szCs w:val="20"/>
              </w:rPr>
              <w:t>Development and presentation of student prototypes and MVPs</w:t>
            </w:r>
          </w:p>
          <w:p w14:paraId="6238B916" w14:textId="77777777" w:rsidR="00A743E9" w:rsidRDefault="00A743E9" w:rsidP="00B25382">
            <w:pPr>
              <w:pStyle w:val="NormalWeb"/>
              <w:numPr>
                <w:ilvl w:val="0"/>
                <w:numId w:val="7"/>
              </w:numPr>
              <w:spacing w:before="0" w:beforeAutospacing="0" w:after="0" w:afterAutospacing="0"/>
              <w:rPr>
                <w:sz w:val="20"/>
                <w:szCs w:val="20"/>
              </w:rPr>
            </w:pPr>
            <w:r w:rsidRPr="00A743E9">
              <w:rPr>
                <w:sz w:val="20"/>
                <w:szCs w:val="20"/>
              </w:rPr>
              <w:t>Simulation exercises focused on market entry decisions</w:t>
            </w:r>
          </w:p>
          <w:p w14:paraId="72DBE1F9" w14:textId="77777777" w:rsidR="00A743E9" w:rsidRDefault="00A743E9" w:rsidP="00B25382">
            <w:pPr>
              <w:pStyle w:val="NormalWeb"/>
              <w:numPr>
                <w:ilvl w:val="0"/>
                <w:numId w:val="7"/>
              </w:numPr>
              <w:spacing w:before="0" w:beforeAutospacing="0" w:after="0" w:afterAutospacing="0"/>
              <w:rPr>
                <w:sz w:val="20"/>
                <w:szCs w:val="20"/>
              </w:rPr>
            </w:pPr>
            <w:r w:rsidRPr="00A743E9">
              <w:rPr>
                <w:sz w:val="20"/>
                <w:szCs w:val="20"/>
              </w:rPr>
              <w:t>Application of the Business Model Canvas</w:t>
            </w:r>
          </w:p>
          <w:p w14:paraId="6824D8E4" w14:textId="77777777" w:rsidR="00A743E9" w:rsidRDefault="00A743E9" w:rsidP="00B25382">
            <w:pPr>
              <w:pStyle w:val="NormalWeb"/>
              <w:numPr>
                <w:ilvl w:val="0"/>
                <w:numId w:val="7"/>
              </w:numPr>
              <w:spacing w:before="0" w:beforeAutospacing="0" w:after="0" w:afterAutospacing="0"/>
              <w:rPr>
                <w:sz w:val="20"/>
                <w:szCs w:val="20"/>
              </w:rPr>
            </w:pPr>
            <w:r w:rsidRPr="00A743E9">
              <w:rPr>
                <w:sz w:val="20"/>
                <w:szCs w:val="20"/>
              </w:rPr>
              <w:t>Team-based development of a new venture project</w:t>
            </w:r>
          </w:p>
          <w:p w14:paraId="0D0A4553" w14:textId="77777777" w:rsidR="00A743E9" w:rsidRDefault="00A743E9" w:rsidP="00B25382">
            <w:pPr>
              <w:pStyle w:val="NormalWeb"/>
              <w:numPr>
                <w:ilvl w:val="0"/>
                <w:numId w:val="7"/>
              </w:numPr>
              <w:spacing w:before="0" w:beforeAutospacing="0" w:after="0" w:afterAutospacing="0"/>
              <w:rPr>
                <w:sz w:val="20"/>
                <w:szCs w:val="20"/>
              </w:rPr>
            </w:pPr>
            <w:r w:rsidRPr="00A743E9">
              <w:rPr>
                <w:sz w:val="20"/>
                <w:szCs w:val="20"/>
              </w:rPr>
              <w:t>Elevator pitch competition (presentation to investors or a jury panel)</w:t>
            </w:r>
          </w:p>
          <w:p w14:paraId="3B946B24" w14:textId="77777777" w:rsidR="00A743E9" w:rsidRDefault="00A743E9" w:rsidP="00B25382">
            <w:pPr>
              <w:pStyle w:val="NormalWeb"/>
              <w:numPr>
                <w:ilvl w:val="0"/>
                <w:numId w:val="7"/>
              </w:numPr>
              <w:spacing w:before="0" w:beforeAutospacing="0" w:after="0" w:afterAutospacing="0"/>
              <w:rPr>
                <w:sz w:val="20"/>
                <w:szCs w:val="20"/>
              </w:rPr>
            </w:pPr>
            <w:r w:rsidRPr="00A743E9">
              <w:rPr>
                <w:sz w:val="20"/>
                <w:szCs w:val="20"/>
              </w:rPr>
              <w:t>Workshop on business registration procedures and documentation</w:t>
            </w:r>
          </w:p>
          <w:p w14:paraId="76E80CBD" w14:textId="706DB3B7" w:rsidR="00BA156B" w:rsidRPr="00A743E9" w:rsidRDefault="00A743E9" w:rsidP="00B25382">
            <w:pPr>
              <w:pStyle w:val="NormalWeb"/>
              <w:numPr>
                <w:ilvl w:val="0"/>
                <w:numId w:val="7"/>
              </w:numPr>
              <w:spacing w:before="0" w:beforeAutospacing="0" w:after="0" w:afterAutospacing="0"/>
              <w:rPr>
                <w:sz w:val="20"/>
                <w:szCs w:val="20"/>
              </w:rPr>
            </w:pPr>
            <w:r w:rsidRPr="00A743E9">
              <w:rPr>
                <w:sz w:val="20"/>
                <w:szCs w:val="20"/>
              </w:rPr>
              <w:t>Debate on legal and ethical issues in entrepreneurship</w:t>
            </w:r>
          </w:p>
        </w:tc>
      </w:tr>
      <w:tr w:rsidR="00641FAC" w:rsidRPr="00A743E9" w14:paraId="2BC51204" w14:textId="77777777" w:rsidTr="00220D99">
        <w:trPr>
          <w:trHeight w:val="17"/>
          <w:jc w:val="center"/>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853D51B" w14:textId="6EBC194E" w:rsidR="00641FAC" w:rsidRPr="00A743E9" w:rsidRDefault="008A4D74" w:rsidP="00A743E9">
            <w:pPr>
              <w:pStyle w:val="Body"/>
              <w:tabs>
                <w:tab w:val="left" w:pos="567"/>
              </w:tabs>
              <w:rPr>
                <w:rFonts w:ascii="Times New Roman" w:eastAsia="Times New Roman" w:hAnsi="Times New Roman" w:cs="Times New Roman"/>
                <w:b/>
                <w:bCs/>
                <w:sz w:val="20"/>
                <w:szCs w:val="20"/>
                <w:lang w:val="en-GB"/>
              </w:rPr>
            </w:pPr>
            <w:r w:rsidRPr="00A743E9">
              <w:rPr>
                <w:rFonts w:ascii="Times New Roman" w:hAnsi="Times New Roman" w:cs="Times New Roman"/>
                <w:b/>
                <w:bCs/>
                <w:sz w:val="20"/>
                <w:szCs w:val="20"/>
                <w:lang w:val="en-GB"/>
              </w:rPr>
              <w:t>Literature</w:t>
            </w:r>
          </w:p>
          <w:p w14:paraId="204DE869" w14:textId="07CDF386" w:rsidR="005F2BDA" w:rsidRPr="005F2BDA" w:rsidRDefault="003807B8" w:rsidP="005F2BDA">
            <w:pPr>
              <w:pStyle w:val="NormalWeb"/>
              <w:spacing w:before="0" w:beforeAutospacing="0" w:after="0" w:afterAutospacing="0"/>
              <w:rPr>
                <w:sz w:val="20"/>
                <w:szCs w:val="20"/>
              </w:rPr>
            </w:pPr>
            <w:r>
              <w:rPr>
                <w:sz w:val="20"/>
                <w:szCs w:val="20"/>
                <w:lang w:val="sr-Latn-RS"/>
              </w:rPr>
              <w:t>I</w:t>
            </w:r>
            <w:r w:rsidR="005F2BDA" w:rsidRPr="005F2BDA">
              <w:rPr>
                <w:sz w:val="20"/>
                <w:szCs w:val="20"/>
              </w:rPr>
              <w:t xml:space="preserve">vanovic-Djukic, M., &amp; Radosavljevic, M. (2025). </w:t>
            </w:r>
            <w:r w:rsidR="005F2BDA" w:rsidRPr="005F2BDA">
              <w:rPr>
                <w:rStyle w:val="Emphasis"/>
                <w:sz w:val="20"/>
                <w:szCs w:val="20"/>
              </w:rPr>
              <w:t>Preduzetnicki proces</w:t>
            </w:r>
            <w:r w:rsidR="005F2BDA" w:rsidRPr="005F2BDA">
              <w:rPr>
                <w:sz w:val="20"/>
                <w:szCs w:val="20"/>
              </w:rPr>
              <w:t xml:space="preserve"> [Entrepreneurial process]. Nis: Faculty of Economics.</w:t>
            </w:r>
          </w:p>
          <w:p w14:paraId="67D9D464" w14:textId="77777777" w:rsidR="005F2BDA" w:rsidRPr="005F2BDA" w:rsidRDefault="005F2BDA" w:rsidP="005F2BDA">
            <w:pPr>
              <w:pStyle w:val="NormalWeb"/>
              <w:spacing w:before="0" w:beforeAutospacing="0" w:after="0" w:afterAutospacing="0"/>
              <w:rPr>
                <w:sz w:val="20"/>
                <w:szCs w:val="20"/>
              </w:rPr>
            </w:pPr>
            <w:r w:rsidRPr="005F2BDA">
              <w:rPr>
                <w:sz w:val="20"/>
                <w:szCs w:val="20"/>
              </w:rPr>
              <w:t xml:space="preserve">Ivanovic-Djukic, M., &amp; Radosavljevic, M. (2024). </w:t>
            </w:r>
            <w:r w:rsidRPr="005F2BDA">
              <w:rPr>
                <w:rStyle w:val="Emphasis"/>
                <w:sz w:val="20"/>
                <w:szCs w:val="20"/>
              </w:rPr>
              <w:t>Prirucnik iz preduzetnistva: Vodic za pokretanje novog posla</w:t>
            </w:r>
            <w:r w:rsidRPr="005F2BDA">
              <w:rPr>
                <w:sz w:val="20"/>
                <w:szCs w:val="20"/>
              </w:rPr>
              <w:t xml:space="preserve"> [Entrepreneurship handbook: A guide to starting a new business]. Nis: Faculty of Economics.</w:t>
            </w:r>
          </w:p>
          <w:p w14:paraId="7CE9ADFF" w14:textId="033359D0" w:rsidR="00BA156B" w:rsidRPr="005F2BDA" w:rsidRDefault="005F2BDA" w:rsidP="005F2BDA">
            <w:pPr>
              <w:pStyle w:val="NormalWeb"/>
              <w:spacing w:before="0" w:beforeAutospacing="0" w:after="0" w:afterAutospacing="0"/>
            </w:pPr>
            <w:r w:rsidRPr="005F2BDA">
              <w:rPr>
                <w:sz w:val="20"/>
                <w:szCs w:val="20"/>
              </w:rPr>
              <w:t>Ries, E. (201</w:t>
            </w:r>
            <w:r w:rsidR="003807B8">
              <w:rPr>
                <w:sz w:val="20"/>
                <w:szCs w:val="20"/>
              </w:rPr>
              <w:t>1</w:t>
            </w:r>
            <w:r w:rsidRPr="005F2BDA">
              <w:rPr>
                <w:sz w:val="20"/>
                <w:szCs w:val="20"/>
              </w:rPr>
              <w:t xml:space="preserve">). The lean startup: How today’s entrepreneurs use continuous innovation to create radically successful businesses. </w:t>
            </w:r>
            <w:r w:rsidR="003807B8">
              <w:rPr>
                <w:sz w:val="20"/>
                <w:szCs w:val="20"/>
              </w:rPr>
              <w:t>New York,</w:t>
            </w:r>
            <w:r w:rsidRPr="005F2BDA">
              <w:rPr>
                <w:sz w:val="20"/>
                <w:szCs w:val="20"/>
              </w:rPr>
              <w:t xml:space="preserve"> iLearn.</w:t>
            </w:r>
          </w:p>
        </w:tc>
      </w:tr>
      <w:tr w:rsidR="0030329D" w:rsidRPr="00A743E9" w14:paraId="6BFEA26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250F01B" w14:textId="4291E578" w:rsidR="0030329D" w:rsidRPr="00A743E9" w:rsidRDefault="0030329D" w:rsidP="0030329D">
            <w:pPr>
              <w:pStyle w:val="Body"/>
              <w:tabs>
                <w:tab w:val="left" w:pos="567"/>
              </w:tabs>
              <w:rPr>
                <w:rFonts w:ascii="Times New Roman" w:hAnsi="Times New Roman" w:cs="Times New Roman"/>
                <w:sz w:val="20"/>
                <w:szCs w:val="20"/>
                <w:lang w:val="en-GB"/>
              </w:rPr>
            </w:pPr>
            <w:r w:rsidRPr="00443D85">
              <w:rPr>
                <w:rFonts w:ascii="Times New Roman" w:hAnsi="Times New Roman" w:cs="Times New Roman"/>
                <w:b/>
                <w:bCs/>
                <w:sz w:val="20"/>
                <w:szCs w:val="20"/>
                <w:lang w:val="en-GB"/>
              </w:rPr>
              <w:t>Contact Hours</w:t>
            </w:r>
          </w:p>
        </w:tc>
        <w:tc>
          <w:tcPr>
            <w:tcW w:w="1226"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6180EAE" w14:textId="64E8E5A1" w:rsidR="0030329D" w:rsidRPr="00A743E9" w:rsidRDefault="0030329D" w:rsidP="0030329D">
            <w:pPr>
              <w:pStyle w:val="Body"/>
              <w:tabs>
                <w:tab w:val="left" w:pos="567"/>
              </w:tabs>
              <w:rPr>
                <w:rFonts w:ascii="Times New Roman" w:hAnsi="Times New Roman" w:cs="Times New Roman"/>
                <w:sz w:val="20"/>
                <w:szCs w:val="20"/>
                <w:lang w:val="en-GB"/>
              </w:rPr>
            </w:pPr>
            <w:r w:rsidRPr="00443D85">
              <w:rPr>
                <w:rFonts w:ascii="Times New Roman" w:hAnsi="Times New Roman" w:cs="Times New Roman"/>
                <w:b/>
                <w:sz w:val="20"/>
                <w:szCs w:val="20"/>
                <w:lang w:val="en-GB"/>
              </w:rPr>
              <w:t xml:space="preserve">Theoretical Classes: </w:t>
            </w:r>
            <w:r>
              <w:rPr>
                <w:rFonts w:ascii="Times New Roman" w:hAnsi="Times New Roman" w:cs="Times New Roman"/>
                <w:b/>
                <w:sz w:val="20"/>
                <w:szCs w:val="20"/>
                <w:lang w:val="en-GB"/>
              </w:rPr>
              <w:t>3</w:t>
            </w:r>
          </w:p>
        </w:tc>
        <w:tc>
          <w:tcPr>
            <w:tcW w:w="1541"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3F7FF01" w14:textId="7EE9A0A5" w:rsidR="0030329D" w:rsidRPr="00A3098E" w:rsidRDefault="0030329D" w:rsidP="0030329D">
            <w:pPr>
              <w:pStyle w:val="Body"/>
              <w:tabs>
                <w:tab w:val="left" w:pos="567"/>
              </w:tabs>
              <w:rPr>
                <w:rFonts w:ascii="Times New Roman" w:hAnsi="Times New Roman" w:cs="Times New Roman"/>
                <w:sz w:val="20"/>
                <w:szCs w:val="20"/>
                <w:lang w:val="sr-Cyrl-RS"/>
              </w:rPr>
            </w:pPr>
            <w:r w:rsidRPr="00443D85">
              <w:rPr>
                <w:rFonts w:ascii="Times New Roman" w:hAnsi="Times New Roman" w:cs="Times New Roman"/>
                <w:b/>
                <w:sz w:val="20"/>
                <w:szCs w:val="20"/>
                <w:lang w:val="en-GB"/>
              </w:rPr>
              <w:t xml:space="preserve">Practical Classes: </w:t>
            </w:r>
            <w:r>
              <w:rPr>
                <w:rFonts w:ascii="Times New Roman" w:hAnsi="Times New Roman" w:cs="Times New Roman"/>
                <w:b/>
                <w:sz w:val="20"/>
                <w:szCs w:val="20"/>
                <w:lang w:val="en-GB"/>
              </w:rPr>
              <w:t>2</w:t>
            </w:r>
          </w:p>
        </w:tc>
      </w:tr>
      <w:tr w:rsidR="0030329D" w:rsidRPr="00A743E9" w14:paraId="313E7942" w14:textId="77777777" w:rsidTr="00220D99">
        <w:trPr>
          <w:trHeight w:val="17"/>
          <w:jc w:val="center"/>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560077A" w14:textId="7286AE59" w:rsidR="0030329D" w:rsidRPr="00261D17" w:rsidRDefault="00261D17" w:rsidP="00261D17">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lastRenderedPageBreak/>
              <w:t>Teaching Methods</w:t>
            </w:r>
          </w:p>
          <w:p w14:paraId="347E2522" w14:textId="10325127" w:rsidR="0030329D" w:rsidRPr="00A3098E" w:rsidRDefault="0030329D" w:rsidP="0030329D">
            <w:pPr>
              <w:pStyle w:val="NormalWeb"/>
              <w:spacing w:before="0" w:beforeAutospacing="0" w:after="0" w:afterAutospacing="0"/>
              <w:rPr>
                <w:sz w:val="20"/>
                <w:szCs w:val="20"/>
              </w:rPr>
            </w:pPr>
            <w:r w:rsidRPr="00A3098E">
              <w:rPr>
                <w:sz w:val="20"/>
                <w:szCs w:val="20"/>
              </w:rPr>
              <w:t>M1) Interactive lectures – delivery of core entrepreneurship concepts supported by PowerPoint presentations, real-world examples, guided discussion, and synthesis of key insights, enhanced with visual elements such as charts, models, and animations.</w:t>
            </w:r>
          </w:p>
          <w:p w14:paraId="66635600" w14:textId="77777777" w:rsidR="0030329D" w:rsidRPr="00A3098E" w:rsidRDefault="0030329D" w:rsidP="0030329D">
            <w:pPr>
              <w:pStyle w:val="NormalWeb"/>
              <w:spacing w:before="0" w:beforeAutospacing="0" w:after="0" w:afterAutospacing="0"/>
              <w:rPr>
                <w:sz w:val="20"/>
                <w:szCs w:val="20"/>
              </w:rPr>
            </w:pPr>
            <w:r w:rsidRPr="00A3098E">
              <w:rPr>
                <w:sz w:val="20"/>
                <w:szCs w:val="20"/>
              </w:rPr>
              <w:t>M2) Dialogic method (discussions and case studies) – analysis of real successful entrepreneurial ventures through individual preparation, in-class presentations, and facilitated group discussion, with critical reflection and interpretation of outcomes.</w:t>
            </w:r>
          </w:p>
          <w:p w14:paraId="0BE7373D" w14:textId="77777777" w:rsidR="0030329D" w:rsidRPr="00A3098E" w:rsidRDefault="0030329D" w:rsidP="0030329D">
            <w:pPr>
              <w:pStyle w:val="NormalWeb"/>
              <w:spacing w:before="0" w:beforeAutospacing="0" w:after="0" w:afterAutospacing="0"/>
              <w:rPr>
                <w:sz w:val="20"/>
                <w:szCs w:val="20"/>
              </w:rPr>
            </w:pPr>
            <w:r w:rsidRPr="00A3098E">
              <w:rPr>
                <w:sz w:val="20"/>
                <w:szCs w:val="20"/>
              </w:rPr>
              <w:t>M3) Guest lectures (experiential and practice-based learning) – engagement with successful entrepreneurs through presentations, interactive discussion, and case-based reflection, supported by pre-prepared student questions and identification of key success factors and challenges.</w:t>
            </w:r>
          </w:p>
          <w:p w14:paraId="403ECE97" w14:textId="77777777" w:rsidR="0030329D" w:rsidRPr="00A3098E" w:rsidRDefault="0030329D" w:rsidP="0030329D">
            <w:pPr>
              <w:pStyle w:val="NormalWeb"/>
              <w:spacing w:before="0" w:beforeAutospacing="0" w:after="0" w:afterAutospacing="0"/>
              <w:rPr>
                <w:sz w:val="20"/>
                <w:szCs w:val="20"/>
              </w:rPr>
            </w:pPr>
            <w:r w:rsidRPr="00A3098E">
              <w:rPr>
                <w:sz w:val="20"/>
                <w:szCs w:val="20"/>
              </w:rPr>
              <w:t>M4) Problem-Based Learning – examination of challenges in unsuccessful entrepreneurial ventures through individual work, followed by group presentations and collective evaluation of alternative solutions.</w:t>
            </w:r>
          </w:p>
          <w:p w14:paraId="44884FDF" w14:textId="77777777" w:rsidR="0030329D" w:rsidRPr="00A3098E" w:rsidRDefault="0030329D" w:rsidP="0030329D">
            <w:pPr>
              <w:pStyle w:val="NormalWeb"/>
              <w:spacing w:before="0" w:beforeAutospacing="0" w:after="0" w:afterAutospacing="0"/>
              <w:rPr>
                <w:sz w:val="20"/>
                <w:szCs w:val="20"/>
              </w:rPr>
            </w:pPr>
            <w:r w:rsidRPr="00A3098E">
              <w:rPr>
                <w:sz w:val="20"/>
                <w:szCs w:val="20"/>
              </w:rPr>
              <w:t>M5) Design Thinking – development of innovative solutions through guided teamwork across the stages of empathy, problem definition, ideation, prototyping, and testing.</w:t>
            </w:r>
          </w:p>
          <w:p w14:paraId="3C6CEFC2" w14:textId="77777777" w:rsidR="0030329D" w:rsidRPr="00A3098E" w:rsidRDefault="0030329D" w:rsidP="0030329D">
            <w:pPr>
              <w:pStyle w:val="NormalWeb"/>
              <w:spacing w:before="0" w:beforeAutospacing="0" w:after="0" w:afterAutospacing="0"/>
              <w:rPr>
                <w:sz w:val="20"/>
                <w:szCs w:val="20"/>
              </w:rPr>
            </w:pPr>
            <w:r w:rsidRPr="00A3098E">
              <w:rPr>
                <w:sz w:val="20"/>
                <w:szCs w:val="20"/>
              </w:rPr>
              <w:t>M6) Lean Startup – development and testing of MVPs through teamwork and an iterative build–measure–learn process, including idea validation and user engagement.</w:t>
            </w:r>
          </w:p>
          <w:p w14:paraId="3A36C5D6" w14:textId="77777777" w:rsidR="0030329D" w:rsidRPr="00A3098E" w:rsidRDefault="0030329D" w:rsidP="0030329D">
            <w:pPr>
              <w:pStyle w:val="NormalWeb"/>
              <w:spacing w:before="0" w:beforeAutospacing="0" w:after="0" w:afterAutospacing="0"/>
              <w:rPr>
                <w:sz w:val="20"/>
                <w:szCs w:val="20"/>
              </w:rPr>
            </w:pPr>
            <w:r w:rsidRPr="00A3098E">
              <w:rPr>
                <w:sz w:val="20"/>
                <w:szCs w:val="20"/>
              </w:rPr>
              <w:t>M7) Simulations and role-playing – decision-making on market entry strategies through the evaluation of alternative approaches (starting from scratch, franchising, licensing, acquisition of an existing business), supported by scenario analysis based on investment levels, expected returns, and risk; activities are conducted through teamwork and stakeholder role adoption (customers, users, investors).</w:t>
            </w:r>
          </w:p>
          <w:p w14:paraId="62506CD8" w14:textId="77777777" w:rsidR="0030329D" w:rsidRPr="00A3098E" w:rsidRDefault="0030329D" w:rsidP="0030329D">
            <w:pPr>
              <w:pStyle w:val="NormalWeb"/>
              <w:spacing w:before="0" w:beforeAutospacing="0" w:after="0" w:afterAutospacing="0"/>
              <w:rPr>
                <w:sz w:val="20"/>
                <w:szCs w:val="20"/>
              </w:rPr>
            </w:pPr>
            <w:r w:rsidRPr="00A3098E">
              <w:rPr>
                <w:sz w:val="20"/>
                <w:szCs w:val="20"/>
              </w:rPr>
              <w:t>M8) Project-Based Learning – team-based development of a business project throughout the semester, from opportunity identification to business model design.</w:t>
            </w:r>
          </w:p>
          <w:p w14:paraId="426C8CF6" w14:textId="77777777" w:rsidR="0030329D" w:rsidRPr="00A3098E" w:rsidRDefault="0030329D" w:rsidP="0030329D">
            <w:pPr>
              <w:pStyle w:val="NormalWeb"/>
              <w:spacing w:before="0" w:beforeAutospacing="0" w:after="0" w:afterAutospacing="0"/>
              <w:rPr>
                <w:sz w:val="20"/>
                <w:szCs w:val="20"/>
              </w:rPr>
            </w:pPr>
            <w:r w:rsidRPr="00A3098E">
              <w:rPr>
                <w:sz w:val="20"/>
                <w:szCs w:val="20"/>
              </w:rPr>
              <w:t>M9) Demonstration method – hands-on work with digital tools for product development, marketing, and analytics, supported by guided demonstrations and individual tasks.</w:t>
            </w:r>
          </w:p>
          <w:p w14:paraId="596881D2" w14:textId="194947EF" w:rsidR="0030329D" w:rsidRPr="00A3098E" w:rsidRDefault="0030329D" w:rsidP="0030329D">
            <w:pPr>
              <w:pStyle w:val="NormalWeb"/>
              <w:spacing w:before="0" w:beforeAutospacing="0" w:after="0" w:afterAutospacing="0"/>
              <w:rPr>
                <w:sz w:val="20"/>
                <w:szCs w:val="20"/>
                <w:lang w:val="sr-Cyrl-RS"/>
              </w:rPr>
            </w:pPr>
            <w:r w:rsidRPr="00A3098E">
              <w:rPr>
                <w:sz w:val="20"/>
                <w:szCs w:val="20"/>
              </w:rPr>
              <w:t>M10) Presentations (pitching) – development of communication and presentation skills through structured delivery of business ideas, products, and business models to instructors or a jury</w:t>
            </w:r>
            <w:r w:rsidRPr="00A3098E">
              <w:rPr>
                <w:sz w:val="20"/>
                <w:szCs w:val="20"/>
                <w:lang w:val="sr-Cyrl-RS"/>
              </w:rPr>
              <w:t>.</w:t>
            </w:r>
          </w:p>
          <w:p w14:paraId="2A0587FB" w14:textId="2BC50411" w:rsidR="0030329D" w:rsidRPr="00A3098E" w:rsidRDefault="0030329D" w:rsidP="0030329D">
            <w:pPr>
              <w:pStyle w:val="NormalWeb"/>
              <w:spacing w:before="0" w:beforeAutospacing="0" w:after="0" w:afterAutospacing="0"/>
              <w:rPr>
                <w:sz w:val="20"/>
                <w:szCs w:val="20"/>
              </w:rPr>
            </w:pPr>
          </w:p>
        </w:tc>
      </w:tr>
    </w:tbl>
    <w:tbl>
      <w:tblPr>
        <w:tblStyle w:val="TableGrid"/>
        <w:tblW w:w="10485" w:type="dxa"/>
        <w:tblLook w:val="04A0" w:firstRow="1" w:lastRow="0" w:firstColumn="1" w:lastColumn="0" w:noHBand="0" w:noVBand="1"/>
      </w:tblPr>
      <w:tblGrid>
        <w:gridCol w:w="1271"/>
        <w:gridCol w:w="3119"/>
        <w:gridCol w:w="6095"/>
      </w:tblGrid>
      <w:tr w:rsidR="00A743E9" w14:paraId="0BB69A74" w14:textId="77777777" w:rsidTr="00607D69">
        <w:tc>
          <w:tcPr>
            <w:tcW w:w="1271" w:type="dxa"/>
          </w:tcPr>
          <w:p w14:paraId="1BBBFC44" w14:textId="3D27CCA7" w:rsidR="00A743E9" w:rsidRPr="005F2BDA" w:rsidRDefault="005F2BDA" w:rsidP="00607D69">
            <w:pPr>
              <w:jc w:val="center"/>
              <w:rPr>
                <w:rFonts w:ascii="Times New Roman" w:hAnsi="Times New Roman"/>
                <w:sz w:val="20"/>
                <w:szCs w:val="20"/>
                <w:lang w:val="sr-Latn-RS"/>
              </w:rPr>
            </w:pPr>
            <w:r>
              <w:rPr>
                <w:rFonts w:ascii="Times New Roman" w:hAnsi="Times New Roman"/>
                <w:sz w:val="20"/>
                <w:szCs w:val="20"/>
                <w:lang w:val="sr-Latn-RS"/>
              </w:rPr>
              <w:t>LO</w:t>
            </w:r>
          </w:p>
        </w:tc>
        <w:tc>
          <w:tcPr>
            <w:tcW w:w="3119" w:type="dxa"/>
          </w:tcPr>
          <w:p w14:paraId="15C97A26" w14:textId="58B7BCBD" w:rsidR="00A743E9" w:rsidRPr="005F2BDA" w:rsidRDefault="005F2BDA" w:rsidP="00607D69">
            <w:pPr>
              <w:jc w:val="center"/>
              <w:rPr>
                <w:rFonts w:ascii="Times New Roman" w:hAnsi="Times New Roman"/>
                <w:sz w:val="20"/>
                <w:szCs w:val="20"/>
                <w:lang w:val="sr-Latn-RS"/>
              </w:rPr>
            </w:pPr>
            <w:r>
              <w:rPr>
                <w:rFonts w:ascii="Times New Roman" w:hAnsi="Times New Roman"/>
                <w:sz w:val="20"/>
                <w:szCs w:val="20"/>
                <w:lang w:val="sr-Latn-RS"/>
              </w:rPr>
              <w:t>Teaching methods</w:t>
            </w:r>
          </w:p>
        </w:tc>
        <w:tc>
          <w:tcPr>
            <w:tcW w:w="6095" w:type="dxa"/>
          </w:tcPr>
          <w:p w14:paraId="6D5FB52E" w14:textId="5F57CA3E" w:rsidR="00A743E9" w:rsidRPr="005F2BDA" w:rsidRDefault="005F2BDA" w:rsidP="00607D69">
            <w:pPr>
              <w:jc w:val="center"/>
              <w:rPr>
                <w:rFonts w:ascii="Times New Roman" w:hAnsi="Times New Roman"/>
                <w:sz w:val="20"/>
                <w:szCs w:val="20"/>
                <w:lang w:val="sr-Latn-RS"/>
              </w:rPr>
            </w:pPr>
            <w:r>
              <w:rPr>
                <w:rFonts w:ascii="Times New Roman" w:hAnsi="Times New Roman"/>
                <w:sz w:val="20"/>
                <w:szCs w:val="20"/>
                <w:lang w:val="sr-Latn-RS"/>
              </w:rPr>
              <w:t>Assessment methods</w:t>
            </w:r>
          </w:p>
        </w:tc>
      </w:tr>
      <w:tr w:rsidR="00A743E9" w14:paraId="5FF0916D" w14:textId="77777777" w:rsidTr="00607D69">
        <w:tc>
          <w:tcPr>
            <w:tcW w:w="1271" w:type="dxa"/>
          </w:tcPr>
          <w:p w14:paraId="7750079D" w14:textId="629D156F" w:rsidR="00A743E9" w:rsidRDefault="00A743E9" w:rsidP="00607D69">
            <w:pPr>
              <w:jc w:val="center"/>
              <w:rPr>
                <w:rFonts w:ascii="Times New Roman" w:hAnsi="Times New Roman"/>
                <w:sz w:val="20"/>
                <w:szCs w:val="20"/>
                <w:lang w:val="sr-Cyrl-CS"/>
              </w:rPr>
            </w:pPr>
            <w:r>
              <w:rPr>
                <w:rFonts w:ascii="Times New Roman" w:hAnsi="Times New Roman"/>
                <w:sz w:val="20"/>
                <w:szCs w:val="20"/>
                <w:lang w:val="sr-Cyrl-CS"/>
              </w:rPr>
              <w:t>LO1</w:t>
            </w:r>
          </w:p>
        </w:tc>
        <w:tc>
          <w:tcPr>
            <w:tcW w:w="3119" w:type="dxa"/>
          </w:tcPr>
          <w:p w14:paraId="54410A12" w14:textId="77777777" w:rsidR="00A743E9" w:rsidRDefault="00A743E9" w:rsidP="00607D69">
            <w:pPr>
              <w:jc w:val="center"/>
              <w:rPr>
                <w:rFonts w:ascii="Times New Roman" w:hAnsi="Times New Roman"/>
                <w:sz w:val="20"/>
                <w:szCs w:val="20"/>
                <w:lang w:val="sr-Cyrl-CS"/>
              </w:rPr>
            </w:pPr>
            <w:r>
              <w:rPr>
                <w:rFonts w:ascii="Times New Roman" w:hAnsi="Times New Roman"/>
                <w:sz w:val="20"/>
                <w:szCs w:val="20"/>
                <w:lang w:val="sr-Cyrl-CS"/>
              </w:rPr>
              <w:t>М1, М3</w:t>
            </w:r>
          </w:p>
        </w:tc>
        <w:tc>
          <w:tcPr>
            <w:tcW w:w="6095" w:type="dxa"/>
          </w:tcPr>
          <w:p w14:paraId="5E2C2E14" w14:textId="6D02086C" w:rsidR="00A743E9" w:rsidRDefault="005F2BDA" w:rsidP="00607D69">
            <w:pPr>
              <w:jc w:val="center"/>
              <w:rPr>
                <w:rFonts w:ascii="Times New Roman" w:hAnsi="Times New Roman"/>
                <w:sz w:val="20"/>
                <w:szCs w:val="20"/>
                <w:lang w:val="sr-Cyrl-CS"/>
              </w:rPr>
            </w:pPr>
            <w:r w:rsidRPr="005F2BDA">
              <w:rPr>
                <w:rFonts w:ascii="Times New Roman" w:hAnsi="Times New Roman"/>
                <w:sz w:val="20"/>
                <w:szCs w:val="20"/>
                <w:lang w:val="en-GB"/>
              </w:rPr>
              <w:t>Colloquium</w:t>
            </w:r>
            <w:r w:rsidR="00A743E9">
              <w:rPr>
                <w:rFonts w:ascii="Times New Roman" w:hAnsi="Times New Roman"/>
                <w:sz w:val="20"/>
                <w:szCs w:val="20"/>
                <w:lang w:val="sr-Cyrl-CS"/>
              </w:rPr>
              <w:t xml:space="preserve">, </w:t>
            </w:r>
            <w:r w:rsidRPr="005F2BDA">
              <w:rPr>
                <w:rFonts w:ascii="Times New Roman" w:hAnsi="Times New Roman"/>
                <w:sz w:val="20"/>
                <w:szCs w:val="20"/>
                <w:lang w:val="en-GB"/>
              </w:rPr>
              <w:t>Participation in lecturing classes</w:t>
            </w:r>
          </w:p>
        </w:tc>
      </w:tr>
      <w:tr w:rsidR="00A743E9" w14:paraId="03A7152F" w14:textId="77777777" w:rsidTr="00607D69">
        <w:tc>
          <w:tcPr>
            <w:tcW w:w="1271" w:type="dxa"/>
          </w:tcPr>
          <w:p w14:paraId="2B07EC79" w14:textId="66DC5C5C" w:rsidR="00A743E9" w:rsidRDefault="00A743E9" w:rsidP="00607D69">
            <w:pPr>
              <w:jc w:val="center"/>
              <w:rPr>
                <w:rFonts w:ascii="Times New Roman" w:hAnsi="Times New Roman"/>
                <w:sz w:val="20"/>
                <w:szCs w:val="20"/>
                <w:lang w:val="sr-Cyrl-CS"/>
              </w:rPr>
            </w:pPr>
            <w:r>
              <w:rPr>
                <w:rFonts w:ascii="Times New Roman" w:hAnsi="Times New Roman"/>
                <w:sz w:val="20"/>
                <w:szCs w:val="20"/>
                <w:lang w:val="sr-Latn-RS"/>
              </w:rPr>
              <w:t>LO</w:t>
            </w:r>
            <w:r>
              <w:rPr>
                <w:rFonts w:ascii="Times New Roman" w:hAnsi="Times New Roman"/>
                <w:sz w:val="20"/>
                <w:szCs w:val="20"/>
                <w:lang w:val="sr-Cyrl-CS"/>
              </w:rPr>
              <w:t>2</w:t>
            </w:r>
          </w:p>
        </w:tc>
        <w:tc>
          <w:tcPr>
            <w:tcW w:w="3119" w:type="dxa"/>
          </w:tcPr>
          <w:p w14:paraId="6A07AAAE" w14:textId="77777777" w:rsidR="00A743E9" w:rsidRDefault="00A743E9" w:rsidP="00607D69">
            <w:pPr>
              <w:jc w:val="center"/>
              <w:rPr>
                <w:rFonts w:ascii="Times New Roman" w:hAnsi="Times New Roman"/>
                <w:sz w:val="20"/>
                <w:szCs w:val="20"/>
                <w:lang w:val="sr-Cyrl-CS"/>
              </w:rPr>
            </w:pPr>
            <w:r>
              <w:rPr>
                <w:rFonts w:ascii="Times New Roman" w:hAnsi="Times New Roman"/>
                <w:sz w:val="20"/>
                <w:szCs w:val="20"/>
                <w:lang w:val="sr-Cyrl-CS"/>
              </w:rPr>
              <w:t>М1, М2</w:t>
            </w:r>
          </w:p>
        </w:tc>
        <w:tc>
          <w:tcPr>
            <w:tcW w:w="6095" w:type="dxa"/>
          </w:tcPr>
          <w:p w14:paraId="432BD56A" w14:textId="28831142" w:rsidR="00A743E9" w:rsidRDefault="005F2BDA" w:rsidP="00607D69">
            <w:pPr>
              <w:jc w:val="center"/>
              <w:rPr>
                <w:rFonts w:ascii="Times New Roman" w:hAnsi="Times New Roman"/>
                <w:sz w:val="20"/>
                <w:szCs w:val="20"/>
                <w:lang w:val="sr-Cyrl-CS"/>
              </w:rPr>
            </w:pPr>
            <w:r w:rsidRPr="005F2BDA">
              <w:rPr>
                <w:rFonts w:ascii="Times New Roman" w:hAnsi="Times New Roman"/>
                <w:sz w:val="20"/>
                <w:szCs w:val="20"/>
                <w:lang w:val="en-GB"/>
              </w:rPr>
              <w:t>Colloquium</w:t>
            </w:r>
            <w:r w:rsidRPr="005F2BDA">
              <w:rPr>
                <w:rFonts w:ascii="Times New Roman" w:hAnsi="Times New Roman"/>
                <w:sz w:val="20"/>
                <w:szCs w:val="20"/>
                <w:lang w:val="sr-Cyrl-CS"/>
              </w:rPr>
              <w:t xml:space="preserve">, </w:t>
            </w:r>
            <w:r w:rsidRPr="005F2BDA">
              <w:rPr>
                <w:rFonts w:ascii="Times New Roman" w:hAnsi="Times New Roman"/>
                <w:sz w:val="20"/>
                <w:szCs w:val="20"/>
                <w:lang w:val="en-GB"/>
              </w:rPr>
              <w:t>Participation in lecturing classes</w:t>
            </w:r>
          </w:p>
        </w:tc>
      </w:tr>
      <w:tr w:rsidR="00A743E9" w14:paraId="35B66023" w14:textId="77777777" w:rsidTr="00607D69">
        <w:tc>
          <w:tcPr>
            <w:tcW w:w="1271" w:type="dxa"/>
          </w:tcPr>
          <w:p w14:paraId="3BE45F1A" w14:textId="01F2454C" w:rsidR="00A743E9" w:rsidRDefault="00A743E9" w:rsidP="00607D69">
            <w:pPr>
              <w:jc w:val="center"/>
              <w:rPr>
                <w:rFonts w:ascii="Times New Roman" w:hAnsi="Times New Roman"/>
                <w:sz w:val="20"/>
                <w:szCs w:val="20"/>
                <w:lang w:val="sr-Cyrl-CS"/>
              </w:rPr>
            </w:pPr>
            <w:r>
              <w:rPr>
                <w:rFonts w:ascii="Times New Roman" w:hAnsi="Times New Roman"/>
                <w:sz w:val="20"/>
                <w:szCs w:val="20"/>
                <w:lang w:val="sr-Latn-RS"/>
              </w:rPr>
              <w:t>LO</w:t>
            </w:r>
            <w:r>
              <w:rPr>
                <w:rFonts w:ascii="Times New Roman" w:hAnsi="Times New Roman"/>
                <w:sz w:val="20"/>
                <w:szCs w:val="20"/>
                <w:lang w:val="sr-Cyrl-CS"/>
              </w:rPr>
              <w:t>3</w:t>
            </w:r>
          </w:p>
        </w:tc>
        <w:tc>
          <w:tcPr>
            <w:tcW w:w="3119" w:type="dxa"/>
          </w:tcPr>
          <w:p w14:paraId="432136AC" w14:textId="77777777" w:rsidR="00A743E9" w:rsidRDefault="00A743E9" w:rsidP="00607D69">
            <w:pPr>
              <w:jc w:val="center"/>
              <w:rPr>
                <w:rFonts w:ascii="Times New Roman" w:hAnsi="Times New Roman"/>
                <w:sz w:val="20"/>
                <w:szCs w:val="20"/>
                <w:lang w:val="sr-Cyrl-CS"/>
              </w:rPr>
            </w:pPr>
            <w:r>
              <w:rPr>
                <w:rFonts w:ascii="Times New Roman" w:hAnsi="Times New Roman"/>
                <w:sz w:val="20"/>
                <w:szCs w:val="20"/>
                <w:lang w:val="sr-Cyrl-CS"/>
              </w:rPr>
              <w:t>М1, М5, М6, М9, М10</w:t>
            </w:r>
          </w:p>
        </w:tc>
        <w:tc>
          <w:tcPr>
            <w:tcW w:w="6095" w:type="dxa"/>
          </w:tcPr>
          <w:p w14:paraId="6C3B303C" w14:textId="7D6FAEA9" w:rsidR="00A743E9" w:rsidRDefault="005F2BDA" w:rsidP="00607D69">
            <w:pPr>
              <w:jc w:val="center"/>
              <w:rPr>
                <w:rFonts w:ascii="Times New Roman" w:hAnsi="Times New Roman"/>
                <w:sz w:val="20"/>
                <w:szCs w:val="20"/>
                <w:lang w:val="sr-Cyrl-CS"/>
              </w:rPr>
            </w:pPr>
            <w:r w:rsidRPr="005F2BDA">
              <w:rPr>
                <w:rFonts w:ascii="Times New Roman" w:hAnsi="Times New Roman"/>
                <w:bCs/>
                <w:sz w:val="20"/>
                <w:szCs w:val="20"/>
              </w:rPr>
              <w:t>Prototype/MVP demonstration</w:t>
            </w:r>
          </w:p>
        </w:tc>
      </w:tr>
      <w:tr w:rsidR="005F2BDA" w14:paraId="5CE319D6" w14:textId="77777777" w:rsidTr="00F40B09">
        <w:tc>
          <w:tcPr>
            <w:tcW w:w="1271" w:type="dxa"/>
          </w:tcPr>
          <w:p w14:paraId="3092FFC0" w14:textId="77FD050D" w:rsidR="005F2BDA" w:rsidRDefault="005F2BDA" w:rsidP="005F2BDA">
            <w:pPr>
              <w:jc w:val="center"/>
              <w:rPr>
                <w:rFonts w:ascii="Times New Roman" w:hAnsi="Times New Roman"/>
                <w:sz w:val="20"/>
                <w:szCs w:val="20"/>
                <w:lang w:val="sr-Cyrl-CS"/>
              </w:rPr>
            </w:pPr>
            <w:r>
              <w:rPr>
                <w:rFonts w:ascii="Times New Roman" w:hAnsi="Times New Roman"/>
                <w:sz w:val="20"/>
                <w:szCs w:val="20"/>
                <w:lang w:val="sr-Latn-RS"/>
              </w:rPr>
              <w:t>LO</w:t>
            </w:r>
            <w:r>
              <w:rPr>
                <w:rFonts w:ascii="Times New Roman" w:hAnsi="Times New Roman"/>
                <w:sz w:val="20"/>
                <w:szCs w:val="20"/>
                <w:lang w:val="sr-Cyrl-CS"/>
              </w:rPr>
              <w:t>4</w:t>
            </w:r>
          </w:p>
        </w:tc>
        <w:tc>
          <w:tcPr>
            <w:tcW w:w="3119" w:type="dxa"/>
          </w:tcPr>
          <w:p w14:paraId="126A24D8" w14:textId="77777777" w:rsidR="005F2BDA" w:rsidRDefault="005F2BDA" w:rsidP="005F2BDA">
            <w:pPr>
              <w:jc w:val="center"/>
              <w:rPr>
                <w:rFonts w:ascii="Times New Roman" w:hAnsi="Times New Roman"/>
                <w:sz w:val="20"/>
                <w:szCs w:val="20"/>
                <w:lang w:val="sr-Cyrl-CS"/>
              </w:rPr>
            </w:pPr>
            <w:r>
              <w:rPr>
                <w:rFonts w:ascii="Times New Roman" w:hAnsi="Times New Roman"/>
                <w:sz w:val="20"/>
                <w:szCs w:val="20"/>
                <w:lang w:val="sr-Cyrl-CS"/>
              </w:rPr>
              <w:t>М1, М9, М10</w:t>
            </w:r>
          </w:p>
        </w:tc>
        <w:tc>
          <w:tcPr>
            <w:tcW w:w="6095" w:type="dxa"/>
            <w:vAlign w:val="center"/>
          </w:tcPr>
          <w:p w14:paraId="0D143FE0" w14:textId="1CED66E2" w:rsidR="005F2BDA" w:rsidRDefault="005F2BDA" w:rsidP="005F2BDA">
            <w:pPr>
              <w:jc w:val="center"/>
              <w:rPr>
                <w:rFonts w:ascii="Times New Roman" w:hAnsi="Times New Roman"/>
                <w:sz w:val="20"/>
                <w:szCs w:val="20"/>
                <w:lang w:val="sr-Cyrl-CS"/>
              </w:rPr>
            </w:pPr>
            <w:r w:rsidRPr="00664504">
              <w:rPr>
                <w:rFonts w:ascii="Times New Roman" w:hAnsi="Times New Roman" w:cs="Times New Roman"/>
                <w:sz w:val="20"/>
                <w:szCs w:val="20"/>
                <w:lang w:val="en-GB"/>
              </w:rPr>
              <w:t>Participation in practical course work</w:t>
            </w:r>
          </w:p>
        </w:tc>
      </w:tr>
      <w:tr w:rsidR="005F2BDA" w14:paraId="5B933BAC" w14:textId="77777777" w:rsidTr="00607D69">
        <w:tc>
          <w:tcPr>
            <w:tcW w:w="1271" w:type="dxa"/>
          </w:tcPr>
          <w:p w14:paraId="0F63200E" w14:textId="7B3F2A8A" w:rsidR="005F2BDA" w:rsidRDefault="005F2BDA" w:rsidP="005F2BDA">
            <w:pPr>
              <w:jc w:val="center"/>
              <w:rPr>
                <w:rFonts w:ascii="Times New Roman" w:hAnsi="Times New Roman"/>
                <w:sz w:val="20"/>
                <w:szCs w:val="20"/>
                <w:lang w:val="sr-Cyrl-CS"/>
              </w:rPr>
            </w:pPr>
            <w:r>
              <w:rPr>
                <w:rFonts w:ascii="Times New Roman" w:hAnsi="Times New Roman"/>
                <w:sz w:val="20"/>
                <w:szCs w:val="20"/>
                <w:lang w:val="sr-Latn-RS"/>
              </w:rPr>
              <w:t>LO</w:t>
            </w:r>
            <w:r>
              <w:rPr>
                <w:rFonts w:ascii="Times New Roman" w:hAnsi="Times New Roman"/>
                <w:sz w:val="20"/>
                <w:szCs w:val="20"/>
                <w:lang w:val="sr-Cyrl-CS"/>
              </w:rPr>
              <w:t>5</w:t>
            </w:r>
          </w:p>
        </w:tc>
        <w:tc>
          <w:tcPr>
            <w:tcW w:w="3119" w:type="dxa"/>
          </w:tcPr>
          <w:p w14:paraId="68D16F7B" w14:textId="77777777" w:rsidR="005F2BDA" w:rsidRDefault="005F2BDA" w:rsidP="005F2BDA">
            <w:pPr>
              <w:jc w:val="center"/>
              <w:rPr>
                <w:rFonts w:ascii="Times New Roman" w:hAnsi="Times New Roman"/>
                <w:sz w:val="20"/>
                <w:szCs w:val="20"/>
                <w:lang w:val="sr-Cyrl-CS"/>
              </w:rPr>
            </w:pPr>
            <w:r>
              <w:rPr>
                <w:rFonts w:ascii="Times New Roman" w:hAnsi="Times New Roman"/>
                <w:sz w:val="20"/>
                <w:szCs w:val="20"/>
                <w:lang w:val="sr-Cyrl-CS"/>
              </w:rPr>
              <w:t>М1, М6, М8, М10</w:t>
            </w:r>
          </w:p>
        </w:tc>
        <w:tc>
          <w:tcPr>
            <w:tcW w:w="6095" w:type="dxa"/>
          </w:tcPr>
          <w:p w14:paraId="45AEBCF1" w14:textId="335536CB" w:rsidR="005F2BDA" w:rsidRPr="005F2BDA" w:rsidRDefault="005F2BDA" w:rsidP="005F2BDA">
            <w:pPr>
              <w:jc w:val="center"/>
              <w:rPr>
                <w:rFonts w:ascii="Times New Roman" w:hAnsi="Times New Roman" w:cs="Times New Roman"/>
                <w:sz w:val="20"/>
                <w:szCs w:val="20"/>
                <w:lang w:val="sr-Cyrl-CS"/>
              </w:rPr>
            </w:pPr>
            <w:r w:rsidRPr="005F2BDA">
              <w:rPr>
                <w:rFonts w:ascii="Times New Roman" w:hAnsi="Times New Roman" w:cs="Times New Roman"/>
                <w:sz w:val="20"/>
                <w:szCs w:val="20"/>
              </w:rPr>
              <w:t>Pitching a business model</w:t>
            </w:r>
          </w:p>
        </w:tc>
      </w:tr>
      <w:tr w:rsidR="005F2BDA" w14:paraId="7774E854" w14:textId="77777777" w:rsidTr="00607D69">
        <w:tc>
          <w:tcPr>
            <w:tcW w:w="1271" w:type="dxa"/>
          </w:tcPr>
          <w:p w14:paraId="3A651252" w14:textId="7C8337D5" w:rsidR="005F2BDA" w:rsidRDefault="005F2BDA" w:rsidP="005F2BDA">
            <w:pPr>
              <w:jc w:val="center"/>
              <w:rPr>
                <w:rFonts w:ascii="Times New Roman" w:hAnsi="Times New Roman"/>
                <w:sz w:val="20"/>
                <w:szCs w:val="20"/>
                <w:lang w:val="sr-Cyrl-CS"/>
              </w:rPr>
            </w:pPr>
            <w:r>
              <w:rPr>
                <w:rFonts w:ascii="Times New Roman" w:hAnsi="Times New Roman"/>
                <w:sz w:val="20"/>
                <w:szCs w:val="20"/>
                <w:lang w:val="sr-Latn-RS"/>
              </w:rPr>
              <w:t>LO</w:t>
            </w:r>
            <w:r>
              <w:rPr>
                <w:rFonts w:ascii="Times New Roman" w:hAnsi="Times New Roman"/>
                <w:sz w:val="20"/>
                <w:szCs w:val="20"/>
                <w:lang w:val="sr-Cyrl-CS"/>
              </w:rPr>
              <w:t>6</w:t>
            </w:r>
          </w:p>
        </w:tc>
        <w:tc>
          <w:tcPr>
            <w:tcW w:w="3119" w:type="dxa"/>
          </w:tcPr>
          <w:p w14:paraId="527CAFA6" w14:textId="77777777" w:rsidR="005F2BDA" w:rsidRDefault="005F2BDA" w:rsidP="005F2BDA">
            <w:pPr>
              <w:jc w:val="center"/>
              <w:rPr>
                <w:rFonts w:ascii="Times New Roman" w:hAnsi="Times New Roman"/>
                <w:sz w:val="20"/>
                <w:szCs w:val="20"/>
                <w:lang w:val="sr-Cyrl-CS"/>
              </w:rPr>
            </w:pPr>
            <w:r>
              <w:rPr>
                <w:rFonts w:ascii="Times New Roman" w:hAnsi="Times New Roman"/>
                <w:sz w:val="20"/>
                <w:szCs w:val="20"/>
                <w:lang w:val="sr-Cyrl-CS"/>
              </w:rPr>
              <w:t>М1, М7, М9</w:t>
            </w:r>
          </w:p>
        </w:tc>
        <w:tc>
          <w:tcPr>
            <w:tcW w:w="6095" w:type="dxa"/>
          </w:tcPr>
          <w:p w14:paraId="146B67AC" w14:textId="06366AF4" w:rsidR="005F2BDA" w:rsidRDefault="005F2BDA" w:rsidP="005F2BDA">
            <w:pPr>
              <w:jc w:val="center"/>
              <w:rPr>
                <w:rFonts w:ascii="Times New Roman" w:hAnsi="Times New Roman"/>
                <w:sz w:val="20"/>
                <w:szCs w:val="20"/>
                <w:lang w:val="sr-Cyrl-CS"/>
              </w:rPr>
            </w:pPr>
            <w:r w:rsidRPr="005F2BDA">
              <w:rPr>
                <w:rFonts w:ascii="Times New Roman" w:hAnsi="Times New Roman"/>
                <w:sz w:val="20"/>
                <w:szCs w:val="20"/>
                <w:lang w:val="en-GB"/>
              </w:rPr>
              <w:t>Oral exam</w:t>
            </w:r>
          </w:p>
        </w:tc>
      </w:tr>
      <w:tr w:rsidR="005F2BDA" w14:paraId="712E7B2D" w14:textId="77777777" w:rsidTr="00607D69">
        <w:tc>
          <w:tcPr>
            <w:tcW w:w="1271" w:type="dxa"/>
          </w:tcPr>
          <w:p w14:paraId="5B01DD38" w14:textId="14AED384" w:rsidR="005F2BDA" w:rsidRDefault="005F2BDA" w:rsidP="005F2BDA">
            <w:pPr>
              <w:jc w:val="center"/>
              <w:rPr>
                <w:rFonts w:ascii="Times New Roman" w:hAnsi="Times New Roman"/>
                <w:sz w:val="20"/>
                <w:szCs w:val="20"/>
                <w:lang w:val="sr-Cyrl-CS"/>
              </w:rPr>
            </w:pPr>
            <w:r>
              <w:rPr>
                <w:rFonts w:ascii="Times New Roman" w:hAnsi="Times New Roman"/>
                <w:sz w:val="20"/>
                <w:szCs w:val="20"/>
                <w:lang w:val="sr-Latn-RS"/>
              </w:rPr>
              <w:t>LO</w:t>
            </w:r>
            <w:r>
              <w:rPr>
                <w:rFonts w:ascii="Times New Roman" w:hAnsi="Times New Roman"/>
                <w:sz w:val="20"/>
                <w:szCs w:val="20"/>
                <w:lang w:val="sr-Cyrl-CS"/>
              </w:rPr>
              <w:t>7</w:t>
            </w:r>
          </w:p>
        </w:tc>
        <w:tc>
          <w:tcPr>
            <w:tcW w:w="3119" w:type="dxa"/>
          </w:tcPr>
          <w:p w14:paraId="71908D2D" w14:textId="77777777" w:rsidR="005F2BDA" w:rsidRDefault="005F2BDA" w:rsidP="005F2BDA">
            <w:pPr>
              <w:jc w:val="center"/>
              <w:rPr>
                <w:rFonts w:ascii="Times New Roman" w:hAnsi="Times New Roman"/>
                <w:sz w:val="20"/>
                <w:szCs w:val="20"/>
                <w:lang w:val="sr-Cyrl-CS"/>
              </w:rPr>
            </w:pPr>
            <w:r>
              <w:rPr>
                <w:rFonts w:ascii="Times New Roman" w:hAnsi="Times New Roman"/>
                <w:sz w:val="20"/>
                <w:szCs w:val="20"/>
                <w:lang w:val="sr-Cyrl-CS"/>
              </w:rPr>
              <w:t>М1, М2, М7</w:t>
            </w:r>
          </w:p>
        </w:tc>
        <w:tc>
          <w:tcPr>
            <w:tcW w:w="6095" w:type="dxa"/>
          </w:tcPr>
          <w:p w14:paraId="5184DD66" w14:textId="56B25761" w:rsidR="005F2BDA" w:rsidRDefault="005F2BDA" w:rsidP="005F2BDA">
            <w:pPr>
              <w:jc w:val="center"/>
              <w:rPr>
                <w:rFonts w:ascii="Times New Roman" w:hAnsi="Times New Roman"/>
                <w:sz w:val="20"/>
                <w:szCs w:val="20"/>
                <w:lang w:val="sr-Cyrl-CS"/>
              </w:rPr>
            </w:pPr>
            <w:r w:rsidRPr="005F2BDA">
              <w:rPr>
                <w:rFonts w:ascii="Times New Roman" w:hAnsi="Times New Roman"/>
                <w:sz w:val="20"/>
                <w:szCs w:val="20"/>
                <w:lang w:val="en-GB"/>
              </w:rPr>
              <w:t>Oral exam</w:t>
            </w:r>
          </w:p>
        </w:tc>
      </w:tr>
      <w:tr w:rsidR="005F2BDA" w14:paraId="407BFAB6" w14:textId="77777777" w:rsidTr="002B5656">
        <w:tc>
          <w:tcPr>
            <w:tcW w:w="1271" w:type="dxa"/>
          </w:tcPr>
          <w:p w14:paraId="1F38677C" w14:textId="4D967C1D" w:rsidR="005F2BDA" w:rsidRDefault="005F2BDA" w:rsidP="005F2BDA">
            <w:pPr>
              <w:jc w:val="center"/>
              <w:rPr>
                <w:rFonts w:ascii="Times New Roman" w:hAnsi="Times New Roman"/>
                <w:sz w:val="20"/>
                <w:szCs w:val="20"/>
                <w:lang w:val="sr-Cyrl-CS"/>
              </w:rPr>
            </w:pPr>
            <w:r>
              <w:rPr>
                <w:rFonts w:ascii="Times New Roman" w:hAnsi="Times New Roman"/>
                <w:sz w:val="20"/>
                <w:szCs w:val="20"/>
                <w:lang w:val="sr-Latn-RS"/>
              </w:rPr>
              <w:t>LO</w:t>
            </w:r>
            <w:r>
              <w:rPr>
                <w:rFonts w:ascii="Times New Roman" w:hAnsi="Times New Roman"/>
                <w:sz w:val="20"/>
                <w:szCs w:val="20"/>
                <w:lang w:val="sr-Cyrl-CS"/>
              </w:rPr>
              <w:t>8</w:t>
            </w:r>
          </w:p>
        </w:tc>
        <w:tc>
          <w:tcPr>
            <w:tcW w:w="3119" w:type="dxa"/>
          </w:tcPr>
          <w:p w14:paraId="51E6B685" w14:textId="77777777" w:rsidR="005F2BDA" w:rsidRDefault="005F2BDA" w:rsidP="005F2BDA">
            <w:pPr>
              <w:jc w:val="center"/>
              <w:rPr>
                <w:rFonts w:ascii="Times New Roman" w:hAnsi="Times New Roman"/>
                <w:sz w:val="20"/>
                <w:szCs w:val="20"/>
                <w:lang w:val="sr-Cyrl-CS"/>
              </w:rPr>
            </w:pPr>
            <w:r>
              <w:rPr>
                <w:rFonts w:ascii="Times New Roman" w:hAnsi="Times New Roman"/>
                <w:sz w:val="20"/>
                <w:szCs w:val="20"/>
                <w:lang w:val="sr-Cyrl-CS"/>
              </w:rPr>
              <w:t>М1, М2, М3, М5, М6, М7</w:t>
            </w:r>
          </w:p>
        </w:tc>
        <w:tc>
          <w:tcPr>
            <w:tcW w:w="6095" w:type="dxa"/>
            <w:vAlign w:val="center"/>
          </w:tcPr>
          <w:p w14:paraId="1AF4E82E" w14:textId="61185CFE" w:rsidR="005F2BDA" w:rsidRDefault="005F2BDA" w:rsidP="005F2BDA">
            <w:pPr>
              <w:jc w:val="center"/>
              <w:rPr>
                <w:rFonts w:ascii="Times New Roman" w:hAnsi="Times New Roman"/>
                <w:sz w:val="20"/>
                <w:szCs w:val="20"/>
                <w:lang w:val="sr-Cyrl-CS"/>
              </w:rPr>
            </w:pPr>
            <w:r w:rsidRPr="00664504">
              <w:rPr>
                <w:rFonts w:ascii="Times New Roman" w:hAnsi="Times New Roman" w:cs="Times New Roman"/>
                <w:sz w:val="20"/>
                <w:szCs w:val="20"/>
                <w:lang w:val="en-GB"/>
              </w:rPr>
              <w:t>Participation in practical course work</w:t>
            </w:r>
          </w:p>
        </w:tc>
      </w:tr>
      <w:tr w:rsidR="005F2BDA" w14:paraId="65165661" w14:textId="77777777" w:rsidTr="00CE01F1">
        <w:tc>
          <w:tcPr>
            <w:tcW w:w="1271" w:type="dxa"/>
          </w:tcPr>
          <w:p w14:paraId="6F4DF553" w14:textId="14278598" w:rsidR="005F2BDA" w:rsidRDefault="005F2BDA" w:rsidP="005F2BDA">
            <w:pPr>
              <w:jc w:val="center"/>
              <w:rPr>
                <w:rFonts w:ascii="Times New Roman" w:hAnsi="Times New Roman"/>
                <w:sz w:val="20"/>
                <w:szCs w:val="20"/>
                <w:lang w:val="sr-Cyrl-CS"/>
              </w:rPr>
            </w:pPr>
            <w:r>
              <w:rPr>
                <w:rFonts w:ascii="Times New Roman" w:hAnsi="Times New Roman"/>
                <w:sz w:val="20"/>
                <w:szCs w:val="20"/>
                <w:lang w:val="sr-Latn-RS"/>
              </w:rPr>
              <w:t>LO</w:t>
            </w:r>
            <w:r>
              <w:rPr>
                <w:rFonts w:ascii="Times New Roman" w:hAnsi="Times New Roman"/>
                <w:sz w:val="20"/>
                <w:szCs w:val="20"/>
                <w:lang w:val="sr-Cyrl-CS"/>
              </w:rPr>
              <w:t>9</w:t>
            </w:r>
          </w:p>
        </w:tc>
        <w:tc>
          <w:tcPr>
            <w:tcW w:w="3119" w:type="dxa"/>
          </w:tcPr>
          <w:p w14:paraId="1CC96FDC" w14:textId="77777777" w:rsidR="005F2BDA" w:rsidRDefault="005F2BDA" w:rsidP="005F2BDA">
            <w:pPr>
              <w:jc w:val="center"/>
              <w:rPr>
                <w:rFonts w:ascii="Times New Roman" w:hAnsi="Times New Roman"/>
                <w:sz w:val="20"/>
                <w:szCs w:val="20"/>
                <w:lang w:val="sr-Cyrl-CS"/>
              </w:rPr>
            </w:pPr>
            <w:r>
              <w:rPr>
                <w:rFonts w:ascii="Times New Roman" w:hAnsi="Times New Roman"/>
                <w:sz w:val="20"/>
                <w:szCs w:val="20"/>
                <w:lang w:val="sr-Cyrl-CS"/>
              </w:rPr>
              <w:t>М5, М6, М8, М10</w:t>
            </w:r>
          </w:p>
        </w:tc>
        <w:tc>
          <w:tcPr>
            <w:tcW w:w="6095" w:type="dxa"/>
            <w:vAlign w:val="center"/>
          </w:tcPr>
          <w:p w14:paraId="76D50464" w14:textId="16BA45A2" w:rsidR="005F2BDA" w:rsidRDefault="005F2BDA" w:rsidP="005F2BDA">
            <w:pPr>
              <w:jc w:val="center"/>
              <w:rPr>
                <w:rFonts w:ascii="Times New Roman" w:hAnsi="Times New Roman"/>
                <w:sz w:val="20"/>
                <w:szCs w:val="20"/>
                <w:lang w:val="sr-Cyrl-CS"/>
              </w:rPr>
            </w:pPr>
            <w:r w:rsidRPr="00664504">
              <w:rPr>
                <w:rFonts w:ascii="Times New Roman" w:hAnsi="Times New Roman" w:cs="Times New Roman"/>
                <w:sz w:val="20"/>
                <w:szCs w:val="20"/>
                <w:lang w:val="en-GB"/>
              </w:rPr>
              <w:t>Participation in practical course work</w:t>
            </w:r>
          </w:p>
        </w:tc>
      </w:tr>
    </w:tbl>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1714"/>
        <w:gridCol w:w="2134"/>
        <w:gridCol w:w="1957"/>
      </w:tblGrid>
      <w:tr w:rsidR="00641FAC" w:rsidRPr="00664504" w14:paraId="6032AC60" w14:textId="77777777" w:rsidTr="00220D99">
        <w:trPr>
          <w:trHeight w:val="17"/>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4BEA0FC" w14:textId="53DD3ECD" w:rsidR="00641FAC" w:rsidRPr="00664504" w:rsidRDefault="00A67D38" w:rsidP="00220D99">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Assessment Methods (maximum number of points 100)</w:t>
            </w:r>
          </w:p>
        </w:tc>
      </w:tr>
      <w:tr w:rsidR="00A67D38" w:rsidRPr="00664504" w14:paraId="5906A9E5"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30BCDFF" w14:textId="33BAB499" w:rsidR="00A67D38" w:rsidRPr="00664504" w:rsidRDefault="00A67D38" w:rsidP="00A67D38">
            <w:pPr>
              <w:pStyle w:val="Body"/>
              <w:tabs>
                <w:tab w:val="left" w:pos="567"/>
              </w:tabs>
              <w:spacing w:before="60" w:after="60"/>
              <w:rPr>
                <w:rFonts w:ascii="Times New Roman" w:hAnsi="Times New Roman" w:cs="Times New Roman"/>
                <w:sz w:val="20"/>
                <w:szCs w:val="20"/>
                <w:lang w:val="en-GB"/>
              </w:rPr>
            </w:pPr>
            <w:r w:rsidRPr="002736C0">
              <w:rPr>
                <w:rFonts w:ascii="Times New Roman" w:hAnsi="Times New Roman" w:cs="Times New Roman"/>
                <w:b/>
                <w:bCs/>
                <w:sz w:val="20"/>
                <w:szCs w:val="20"/>
                <w:lang w:val="en-GB"/>
              </w:rPr>
              <w:t>Pre-</w:t>
            </w:r>
            <w:r>
              <w:rPr>
                <w:rFonts w:ascii="Times New Roman" w:hAnsi="Times New Roman" w:cs="Times New Roman"/>
                <w:b/>
                <w:bCs/>
                <w:sz w:val="20"/>
                <w:szCs w:val="20"/>
                <w:lang w:val="en-GB"/>
              </w:rPr>
              <w:t>E</w:t>
            </w:r>
            <w:r w:rsidRPr="002736C0">
              <w:rPr>
                <w:rFonts w:ascii="Times New Roman" w:hAnsi="Times New Roman" w:cs="Times New Roman"/>
                <w:b/>
                <w:bCs/>
                <w:sz w:val="20"/>
                <w:szCs w:val="20"/>
                <w:lang w:val="en-GB"/>
              </w:rPr>
              <w:t>xam</w:t>
            </w:r>
            <w:r>
              <w:rPr>
                <w:rFonts w:ascii="Times New Roman" w:hAnsi="Times New Roman" w:cs="Times New Roman"/>
                <w:b/>
                <w:bCs/>
                <w:sz w:val="20"/>
                <w:szCs w:val="20"/>
                <w:lang w:val="en-GB"/>
              </w:rPr>
              <w:t>ination</w:t>
            </w:r>
            <w:r w:rsidRPr="002736C0">
              <w:rPr>
                <w:rFonts w:ascii="Times New Roman" w:hAnsi="Times New Roman" w:cs="Times New Roman"/>
                <w:b/>
                <w:bCs/>
                <w:sz w:val="20"/>
                <w:szCs w:val="20"/>
                <w:lang w:val="en-GB"/>
              </w:rPr>
              <w:t xml:space="preserve"> </w:t>
            </w:r>
            <w:r>
              <w:rPr>
                <w:rFonts w:ascii="Times New Roman" w:hAnsi="Times New Roman" w:cs="Times New Roman"/>
                <w:b/>
                <w:bCs/>
                <w:sz w:val="20"/>
                <w:szCs w:val="20"/>
                <w:lang w:val="en-GB"/>
              </w:rPr>
              <w:t>O</w:t>
            </w:r>
            <w:r w:rsidRPr="002736C0">
              <w:rPr>
                <w:rFonts w:ascii="Times New Roman" w:hAnsi="Times New Roman" w:cs="Times New Roman"/>
                <w:b/>
                <w:sz w:val="20"/>
                <w:szCs w:val="20"/>
                <w:lang w:val="en-GB"/>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6EA716C" w14:textId="0040A5F6" w:rsidR="00A67D38" w:rsidRPr="00664504" w:rsidRDefault="00A67D38" w:rsidP="00A67D38">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Points</w:t>
            </w:r>
          </w:p>
        </w:tc>
        <w:tc>
          <w:tcPr>
            <w:tcW w:w="10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B0E2882" w14:textId="77777777" w:rsidR="00A67D38" w:rsidRPr="00664504" w:rsidRDefault="00A67D38" w:rsidP="00A67D38">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b/>
                <w:iCs/>
                <w:sz w:val="20"/>
                <w:szCs w:val="20"/>
                <w:lang w:val="en-GB"/>
              </w:rPr>
              <w:t>Final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934C8C2" w14:textId="77777777" w:rsidR="00A67D38" w:rsidRPr="00664504" w:rsidRDefault="00A67D38" w:rsidP="00A67D38">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Points</w:t>
            </w:r>
          </w:p>
        </w:tc>
      </w:tr>
      <w:tr w:rsidR="00A67D38" w:rsidRPr="00664504" w14:paraId="5EBE6EF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FB093D9" w14:textId="051F170F" w:rsidR="00A67D38" w:rsidRPr="00664504" w:rsidRDefault="00A67D38" w:rsidP="00A67D38">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sz w:val="20"/>
                <w:szCs w:val="20"/>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424EDFB" w14:textId="1962AF50" w:rsidR="00A67D38" w:rsidRPr="00664504" w:rsidRDefault="00A67D38" w:rsidP="00A67D38">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lang w:val="en-GB"/>
              </w:rPr>
              <w:t>20</w:t>
            </w:r>
          </w:p>
        </w:tc>
        <w:tc>
          <w:tcPr>
            <w:tcW w:w="10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7CAA3A7" w14:textId="77777777" w:rsidR="00A67D38" w:rsidRPr="00664504" w:rsidRDefault="00A67D38" w:rsidP="00A67D38">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Written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3F525F8" w14:textId="152D62B7" w:rsidR="00A67D38" w:rsidRPr="00664504" w:rsidRDefault="00A67D38" w:rsidP="00A67D38">
            <w:pPr>
              <w:tabs>
                <w:tab w:val="left" w:pos="567"/>
              </w:tabs>
              <w:spacing w:before="60" w:after="60"/>
              <w:rPr>
                <w:sz w:val="20"/>
                <w:szCs w:val="20"/>
                <w:lang w:val="en-GB"/>
              </w:rPr>
            </w:pPr>
            <w:r>
              <w:rPr>
                <w:sz w:val="20"/>
                <w:szCs w:val="20"/>
                <w:lang w:val="en-GB"/>
              </w:rPr>
              <w:t>-</w:t>
            </w:r>
          </w:p>
        </w:tc>
      </w:tr>
      <w:tr w:rsidR="00A67D38" w:rsidRPr="00664504" w14:paraId="7B0AD1BF"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AB2D0D8" w14:textId="4B2D606A" w:rsidR="00A67D38" w:rsidRPr="00664504" w:rsidRDefault="00A67D38" w:rsidP="00A67D38">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sz w:val="20"/>
                <w:szCs w:val="20"/>
                <w:lang w:val="en-GB"/>
              </w:rPr>
              <w:t>Mid-term Exams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902B846" w14:textId="2DA2BFC5" w:rsidR="00A67D38" w:rsidRPr="00664504" w:rsidRDefault="00A67D38" w:rsidP="00A67D38">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lang w:val="en-GB"/>
              </w:rPr>
              <w:t>20</w:t>
            </w:r>
          </w:p>
        </w:tc>
        <w:tc>
          <w:tcPr>
            <w:tcW w:w="10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8642C0D" w14:textId="13E31C6D" w:rsidR="00A67D38" w:rsidRPr="005F2BDA" w:rsidRDefault="00A67D38" w:rsidP="00A67D38">
            <w:pPr>
              <w:pStyle w:val="Body"/>
              <w:tabs>
                <w:tab w:val="left" w:pos="567"/>
              </w:tabs>
              <w:spacing w:before="60" w:after="60"/>
              <w:rPr>
                <w:rFonts w:ascii="Times New Roman" w:hAnsi="Times New Roman" w:cs="Times New Roman"/>
                <w:b/>
                <w:sz w:val="20"/>
                <w:szCs w:val="20"/>
                <w:lang w:val="en-GB"/>
              </w:rPr>
            </w:pPr>
            <w:r w:rsidRPr="005F2BDA">
              <w:rPr>
                <w:rStyle w:val="Strong"/>
                <w:rFonts w:ascii="Times New Roman" w:hAnsi="Times New Roman" w:cs="Times New Roman"/>
                <w:b w:val="0"/>
                <w:sz w:val="20"/>
                <w:szCs w:val="20"/>
              </w:rPr>
              <w:t>Prototype/MVP demonstration</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5FAA14E" w14:textId="23AECF36" w:rsidR="00A67D38" w:rsidRPr="00664504" w:rsidRDefault="00A67D38" w:rsidP="00A67D38">
            <w:pPr>
              <w:spacing w:before="60" w:after="60"/>
              <w:rPr>
                <w:sz w:val="20"/>
                <w:szCs w:val="20"/>
                <w:lang w:val="en-GB"/>
              </w:rPr>
            </w:pPr>
            <w:r>
              <w:rPr>
                <w:sz w:val="20"/>
                <w:szCs w:val="20"/>
                <w:lang w:val="en-GB"/>
              </w:rPr>
              <w:t>10</w:t>
            </w:r>
          </w:p>
        </w:tc>
      </w:tr>
      <w:tr w:rsidR="00A67D38" w:rsidRPr="00664504" w14:paraId="0BE89D94"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91D973A" w14:textId="5F51AFBC" w:rsidR="00A67D38" w:rsidRPr="00664504" w:rsidRDefault="00A67D38" w:rsidP="00A67D38">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rPr>
              <w:t>Term papers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F3F7C3D" w14:textId="3CA2ECC7" w:rsidR="00A67D38" w:rsidRPr="00664504" w:rsidRDefault="00A67D38" w:rsidP="00A67D38">
            <w:pPr>
              <w:tabs>
                <w:tab w:val="left" w:pos="567"/>
              </w:tabs>
              <w:spacing w:before="60" w:after="60"/>
              <w:rPr>
                <w:sz w:val="20"/>
                <w:szCs w:val="20"/>
                <w:lang w:val="en-GB"/>
              </w:rPr>
            </w:pPr>
          </w:p>
        </w:tc>
        <w:tc>
          <w:tcPr>
            <w:tcW w:w="10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18E06C7" w14:textId="0A230FC3" w:rsidR="00A67D38" w:rsidRPr="00664504" w:rsidRDefault="00A67D38" w:rsidP="00A67D38">
            <w:pPr>
              <w:pStyle w:val="Body"/>
              <w:tabs>
                <w:tab w:val="left" w:pos="567"/>
              </w:tabs>
              <w:spacing w:before="60" w:after="60"/>
              <w:rPr>
                <w:rFonts w:ascii="Times New Roman" w:hAnsi="Times New Roman" w:cs="Times New Roman"/>
                <w:sz w:val="20"/>
                <w:szCs w:val="20"/>
                <w:lang w:val="en-GB"/>
              </w:rPr>
            </w:pPr>
            <w:r w:rsidRPr="005F2BDA">
              <w:rPr>
                <w:rFonts w:ascii="Times New Roman" w:hAnsi="Times New Roman" w:cs="Times New Roman"/>
                <w:sz w:val="20"/>
                <w:szCs w:val="20"/>
              </w:rPr>
              <w:t>Pitching a business model</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0A6D93C" w14:textId="129CF67C" w:rsidR="00A67D38" w:rsidRPr="00664504" w:rsidRDefault="00A67D38" w:rsidP="00A67D38">
            <w:pPr>
              <w:spacing w:before="60" w:after="60"/>
              <w:rPr>
                <w:sz w:val="20"/>
                <w:szCs w:val="20"/>
                <w:lang w:val="en-GB"/>
              </w:rPr>
            </w:pPr>
            <w:r>
              <w:rPr>
                <w:sz w:val="20"/>
                <w:szCs w:val="20"/>
                <w:lang w:val="en-GB"/>
              </w:rPr>
              <w:t>20</w:t>
            </w:r>
          </w:p>
        </w:tc>
      </w:tr>
      <w:tr w:rsidR="00A67D38" w:rsidRPr="00664504" w14:paraId="240AF3B7" w14:textId="77777777" w:rsidTr="00220D99">
        <w:trPr>
          <w:trHeight w:val="21"/>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5F1F4E1" w14:textId="51626728" w:rsidR="00A67D38" w:rsidRPr="00E72084" w:rsidRDefault="00A67D38" w:rsidP="00A67D38">
            <w:pPr>
              <w:pStyle w:val="Body"/>
              <w:tabs>
                <w:tab w:val="left" w:pos="567"/>
              </w:tabs>
              <w:spacing w:before="60" w:after="60"/>
              <w:rPr>
                <w:rFonts w:ascii="Times New Roman" w:hAnsi="Times New Roman" w:cs="Times New Roman"/>
                <w:sz w:val="20"/>
                <w:szCs w:val="20"/>
              </w:rPr>
            </w:pP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E4C4BD4" w14:textId="5BCFAA25" w:rsidR="00A67D38" w:rsidRPr="00664504" w:rsidRDefault="00A67D38" w:rsidP="00A67D38">
            <w:pPr>
              <w:tabs>
                <w:tab w:val="left" w:pos="567"/>
              </w:tabs>
              <w:spacing w:before="60" w:after="60"/>
              <w:rPr>
                <w:sz w:val="20"/>
                <w:szCs w:val="20"/>
                <w:lang w:val="en-GB"/>
              </w:rPr>
            </w:pPr>
          </w:p>
        </w:tc>
        <w:tc>
          <w:tcPr>
            <w:tcW w:w="10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005FA07" w14:textId="0835B347" w:rsidR="00A67D38" w:rsidRPr="00664504" w:rsidRDefault="00A67D38" w:rsidP="00A67D38">
            <w:pPr>
              <w:spacing w:before="60" w:after="60"/>
              <w:rPr>
                <w:sz w:val="20"/>
                <w:szCs w:val="20"/>
                <w:lang w:val="en-GB"/>
              </w:rPr>
            </w:pPr>
            <w:r w:rsidRPr="00664504">
              <w:rPr>
                <w:sz w:val="20"/>
                <w:szCs w:val="20"/>
                <w:lang w:val="en-GB"/>
              </w:rPr>
              <w:t>Oral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055BB9A" w14:textId="0F2B5A4D" w:rsidR="00A67D38" w:rsidRPr="00664504" w:rsidRDefault="00A67D38" w:rsidP="00A67D38">
            <w:pPr>
              <w:spacing w:before="60" w:after="60"/>
              <w:rPr>
                <w:sz w:val="20"/>
                <w:szCs w:val="20"/>
                <w:lang w:val="en-GB"/>
              </w:rPr>
            </w:pPr>
            <w:r>
              <w:rPr>
                <w:sz w:val="20"/>
                <w:szCs w:val="20"/>
                <w:lang w:val="en-GB"/>
              </w:rPr>
              <w:t>30</w:t>
            </w:r>
          </w:p>
        </w:tc>
      </w:tr>
    </w:tbl>
    <w:p w14:paraId="53347531" w14:textId="77777777" w:rsidR="00641FAC" w:rsidRDefault="00641FAC" w:rsidP="00282EFE">
      <w:pPr>
        <w:pStyle w:val="Body"/>
        <w:widowControl w:val="0"/>
      </w:pPr>
    </w:p>
    <w:sectPr w:rsidR="00641FAC"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3FE7D" w14:textId="77777777" w:rsidR="00F16B70" w:rsidRDefault="00F16B70">
      <w:r>
        <w:separator/>
      </w:r>
    </w:p>
  </w:endnote>
  <w:endnote w:type="continuationSeparator" w:id="0">
    <w:p w14:paraId="691C340A" w14:textId="77777777" w:rsidR="00F16B70" w:rsidRDefault="00F16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35956" w14:textId="77777777" w:rsidR="00F16B70" w:rsidRDefault="00F16B70">
      <w:r>
        <w:separator/>
      </w:r>
    </w:p>
  </w:footnote>
  <w:footnote w:type="continuationSeparator" w:id="0">
    <w:p w14:paraId="427CA9A7" w14:textId="77777777" w:rsidR="00F16B70" w:rsidRDefault="00F16B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D6BBA"/>
    <w:multiLevelType w:val="multilevel"/>
    <w:tmpl w:val="14E4A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6440F8"/>
    <w:multiLevelType w:val="multilevel"/>
    <w:tmpl w:val="3B8A8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EB22D3"/>
    <w:multiLevelType w:val="hybridMultilevel"/>
    <w:tmpl w:val="C4CE8F20"/>
    <w:lvl w:ilvl="0" w:tplc="0809000F">
      <w:start w:val="1"/>
      <w:numFmt w:val="decimal"/>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F28744D"/>
    <w:multiLevelType w:val="multilevel"/>
    <w:tmpl w:val="EB3E4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538C6F07"/>
    <w:multiLevelType w:val="hybridMultilevel"/>
    <w:tmpl w:val="5D74A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6E32B9"/>
    <w:multiLevelType w:val="hybridMultilevel"/>
    <w:tmpl w:val="478AE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83574265">
    <w:abstractNumId w:val="7"/>
  </w:num>
  <w:num w:numId="2" w16cid:durableId="131990234">
    <w:abstractNumId w:val="4"/>
  </w:num>
  <w:num w:numId="3" w16cid:durableId="987133127">
    <w:abstractNumId w:val="1"/>
  </w:num>
  <w:num w:numId="4" w16cid:durableId="1287545645">
    <w:abstractNumId w:val="0"/>
  </w:num>
  <w:num w:numId="5" w16cid:durableId="1299065789">
    <w:abstractNumId w:val="3"/>
  </w:num>
  <w:num w:numId="6" w16cid:durableId="900402865">
    <w:abstractNumId w:val="6"/>
  </w:num>
  <w:num w:numId="7" w16cid:durableId="1230654760">
    <w:abstractNumId w:val="5"/>
  </w:num>
  <w:num w:numId="8" w16cid:durableId="1416263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FAC"/>
    <w:rsid w:val="00045EAD"/>
    <w:rsid w:val="0005613C"/>
    <w:rsid w:val="00165E0C"/>
    <w:rsid w:val="00192F3E"/>
    <w:rsid w:val="002011A8"/>
    <w:rsid w:val="00220D99"/>
    <w:rsid w:val="00234CBD"/>
    <w:rsid w:val="00261D17"/>
    <w:rsid w:val="00270C16"/>
    <w:rsid w:val="0028042D"/>
    <w:rsid w:val="00282EFE"/>
    <w:rsid w:val="002A40A7"/>
    <w:rsid w:val="002A57C6"/>
    <w:rsid w:val="002E1476"/>
    <w:rsid w:val="0030329D"/>
    <w:rsid w:val="00325620"/>
    <w:rsid w:val="00345655"/>
    <w:rsid w:val="00365985"/>
    <w:rsid w:val="00374104"/>
    <w:rsid w:val="003807B8"/>
    <w:rsid w:val="00385793"/>
    <w:rsid w:val="00405D7A"/>
    <w:rsid w:val="00411BD1"/>
    <w:rsid w:val="00420535"/>
    <w:rsid w:val="004244F8"/>
    <w:rsid w:val="00473FF6"/>
    <w:rsid w:val="00500B0B"/>
    <w:rsid w:val="00523340"/>
    <w:rsid w:val="00537BE5"/>
    <w:rsid w:val="005507C5"/>
    <w:rsid w:val="005842F8"/>
    <w:rsid w:val="00592A50"/>
    <w:rsid w:val="005F2BDA"/>
    <w:rsid w:val="00641FAC"/>
    <w:rsid w:val="00662249"/>
    <w:rsid w:val="00664504"/>
    <w:rsid w:val="00674A82"/>
    <w:rsid w:val="006B5AFE"/>
    <w:rsid w:val="006D2C6B"/>
    <w:rsid w:val="006E1022"/>
    <w:rsid w:val="006E4013"/>
    <w:rsid w:val="00755A06"/>
    <w:rsid w:val="007604E9"/>
    <w:rsid w:val="007665F2"/>
    <w:rsid w:val="00774592"/>
    <w:rsid w:val="007C0B15"/>
    <w:rsid w:val="007D5816"/>
    <w:rsid w:val="007F75C2"/>
    <w:rsid w:val="00837E2E"/>
    <w:rsid w:val="008A36B2"/>
    <w:rsid w:val="008A4D74"/>
    <w:rsid w:val="009E21AF"/>
    <w:rsid w:val="00A3098E"/>
    <w:rsid w:val="00A330F4"/>
    <w:rsid w:val="00A60CF7"/>
    <w:rsid w:val="00A67D38"/>
    <w:rsid w:val="00A743E9"/>
    <w:rsid w:val="00A85722"/>
    <w:rsid w:val="00AB345B"/>
    <w:rsid w:val="00AC561F"/>
    <w:rsid w:val="00AD7D31"/>
    <w:rsid w:val="00B25382"/>
    <w:rsid w:val="00B97188"/>
    <w:rsid w:val="00BA156B"/>
    <w:rsid w:val="00C2377E"/>
    <w:rsid w:val="00C64583"/>
    <w:rsid w:val="00CA26B3"/>
    <w:rsid w:val="00CC51EC"/>
    <w:rsid w:val="00D276F0"/>
    <w:rsid w:val="00D777A4"/>
    <w:rsid w:val="00E72084"/>
    <w:rsid w:val="00EF07E3"/>
    <w:rsid w:val="00F16B70"/>
    <w:rsid w:val="00F22B46"/>
    <w:rsid w:val="00F3363F"/>
    <w:rsid w:val="00F45F3B"/>
    <w:rsid w:val="00F65B99"/>
  </w:rsids>
  <m:mathPr>
    <m:mathFont m:val="Cambria Math"/>
    <m:brkBin m:val="before"/>
    <m:brkBinSub m:val="--"/>
    <m:smallFrac m:val="0"/>
    <m:dispDef/>
    <m:lMargin m:val="0"/>
    <m:rMargin m:val="0"/>
    <m:defJc m:val="centerGroup"/>
    <m:wrapIndent m:val="1440"/>
    <m:intLim m:val="subSup"/>
    <m:naryLim m:val="undOvr"/>
  </m:mathPr>
  <w:themeFontLang w:val="sr-Latn-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21956"/>
  <w15:docId w15:val="{D456B5C6-7D3F-4E09-9609-7528F11C1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paragraph" w:styleId="Heading4">
    <w:name w:val="heading 4"/>
    <w:basedOn w:val="Normal"/>
    <w:link w:val="Heading4Char"/>
    <w:uiPriority w:val="9"/>
    <w:qFormat/>
    <w:rsid w:val="00A743E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3"/>
    </w:pPr>
    <w:rPr>
      <w:rFonts w:eastAsia="Times New Roman"/>
      <w:b/>
      <w:bCs/>
      <w:bdr w:val="none" w:sz="0" w:space="0" w:color="auto"/>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uiPriority w:val="34"/>
    <w:qFormat/>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Heading4Char">
    <w:name w:val="Heading 4 Char"/>
    <w:basedOn w:val="DefaultParagraphFont"/>
    <w:link w:val="Heading4"/>
    <w:uiPriority w:val="9"/>
    <w:rsid w:val="00A743E9"/>
    <w:rPr>
      <w:rFonts w:eastAsia="Times New Roman"/>
      <w:b/>
      <w:bCs/>
      <w:sz w:val="24"/>
      <w:szCs w:val="24"/>
      <w:bdr w:val="none" w:sz="0" w:space="0" w:color="auto"/>
      <w:lang w:val="en-GB" w:eastAsia="en-GB"/>
    </w:rPr>
  </w:style>
  <w:style w:type="table" w:styleId="TableGrid">
    <w:name w:val="Table Grid"/>
    <w:basedOn w:val="TableNormal"/>
    <w:uiPriority w:val="39"/>
    <w:rsid w:val="00A743E9"/>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527367">
      <w:bodyDiv w:val="1"/>
      <w:marLeft w:val="0"/>
      <w:marRight w:val="0"/>
      <w:marTop w:val="0"/>
      <w:marBottom w:val="0"/>
      <w:divBdr>
        <w:top w:val="none" w:sz="0" w:space="0" w:color="auto"/>
        <w:left w:val="none" w:sz="0" w:space="0" w:color="auto"/>
        <w:bottom w:val="none" w:sz="0" w:space="0" w:color="auto"/>
        <w:right w:val="none" w:sz="0" w:space="0" w:color="auto"/>
      </w:divBdr>
    </w:div>
    <w:div w:id="862017500">
      <w:bodyDiv w:val="1"/>
      <w:marLeft w:val="0"/>
      <w:marRight w:val="0"/>
      <w:marTop w:val="0"/>
      <w:marBottom w:val="0"/>
      <w:divBdr>
        <w:top w:val="none" w:sz="0" w:space="0" w:color="auto"/>
        <w:left w:val="none" w:sz="0" w:space="0" w:color="auto"/>
        <w:bottom w:val="none" w:sz="0" w:space="0" w:color="auto"/>
        <w:right w:val="none" w:sz="0" w:space="0" w:color="auto"/>
      </w:divBdr>
    </w:div>
    <w:div w:id="884366288">
      <w:bodyDiv w:val="1"/>
      <w:marLeft w:val="0"/>
      <w:marRight w:val="0"/>
      <w:marTop w:val="0"/>
      <w:marBottom w:val="0"/>
      <w:divBdr>
        <w:top w:val="none" w:sz="0" w:space="0" w:color="auto"/>
        <w:left w:val="none" w:sz="0" w:space="0" w:color="auto"/>
        <w:bottom w:val="none" w:sz="0" w:space="0" w:color="auto"/>
        <w:right w:val="none" w:sz="0" w:space="0" w:color="auto"/>
      </w:divBdr>
    </w:div>
    <w:div w:id="904024643">
      <w:bodyDiv w:val="1"/>
      <w:marLeft w:val="0"/>
      <w:marRight w:val="0"/>
      <w:marTop w:val="0"/>
      <w:marBottom w:val="0"/>
      <w:divBdr>
        <w:top w:val="none" w:sz="0" w:space="0" w:color="auto"/>
        <w:left w:val="none" w:sz="0" w:space="0" w:color="auto"/>
        <w:bottom w:val="none" w:sz="0" w:space="0" w:color="auto"/>
        <w:right w:val="none" w:sz="0" w:space="0" w:color="auto"/>
      </w:divBdr>
    </w:div>
    <w:div w:id="1201744503">
      <w:bodyDiv w:val="1"/>
      <w:marLeft w:val="0"/>
      <w:marRight w:val="0"/>
      <w:marTop w:val="0"/>
      <w:marBottom w:val="0"/>
      <w:divBdr>
        <w:top w:val="none" w:sz="0" w:space="0" w:color="auto"/>
        <w:left w:val="none" w:sz="0" w:space="0" w:color="auto"/>
        <w:bottom w:val="none" w:sz="0" w:space="0" w:color="auto"/>
        <w:right w:val="none" w:sz="0" w:space="0" w:color="auto"/>
      </w:divBdr>
    </w:div>
    <w:div w:id="1527794471">
      <w:bodyDiv w:val="1"/>
      <w:marLeft w:val="0"/>
      <w:marRight w:val="0"/>
      <w:marTop w:val="0"/>
      <w:marBottom w:val="0"/>
      <w:divBdr>
        <w:top w:val="none" w:sz="0" w:space="0" w:color="auto"/>
        <w:left w:val="none" w:sz="0" w:space="0" w:color="auto"/>
        <w:bottom w:val="none" w:sz="0" w:space="0" w:color="auto"/>
        <w:right w:val="none" w:sz="0" w:space="0" w:color="auto"/>
      </w:divBdr>
    </w:div>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645281779">
      <w:bodyDiv w:val="1"/>
      <w:marLeft w:val="0"/>
      <w:marRight w:val="0"/>
      <w:marTop w:val="0"/>
      <w:marBottom w:val="0"/>
      <w:divBdr>
        <w:top w:val="none" w:sz="0" w:space="0" w:color="auto"/>
        <w:left w:val="none" w:sz="0" w:space="0" w:color="auto"/>
        <w:bottom w:val="none" w:sz="0" w:space="0" w:color="auto"/>
        <w:right w:val="none" w:sz="0" w:space="0" w:color="auto"/>
      </w:divBdr>
    </w:div>
    <w:div w:id="1930656672">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 w:id="2054380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5AB987-F329-4529-9415-1E49A6902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1025</Words>
  <Characters>5843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Milan Kalinovic</cp:lastModifiedBy>
  <cp:revision>91</cp:revision>
  <dcterms:created xsi:type="dcterms:W3CDTF">2026-03-21T10:07:00Z</dcterms:created>
  <dcterms:modified xsi:type="dcterms:W3CDTF">2026-06-04T08:17:00Z</dcterms:modified>
</cp:coreProperties>
</file>